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57135B" w14:textId="77777777" w:rsidR="00722E2D" w:rsidRPr="004B1BB7" w:rsidRDefault="00722E2D" w:rsidP="00722E2D">
      <w:pPr>
        <w:spacing w:after="0" w:line="240" w:lineRule="auto"/>
        <w:jc w:val="center"/>
        <w:rPr>
          <w:rFonts w:ascii="Times New Roman" w:hAnsi="Times New Roman" w:cs="Times New Roman"/>
          <w:lang w:val="en-US"/>
        </w:rPr>
      </w:pPr>
    </w:p>
    <w:p w14:paraId="631A4BAF" w14:textId="37216392" w:rsidR="00D6411F" w:rsidRDefault="00A315A4" w:rsidP="00722E2D">
      <w:pPr>
        <w:spacing w:after="0" w:line="240" w:lineRule="auto"/>
        <w:jc w:val="center"/>
        <w:rPr>
          <w:rFonts w:ascii="Times New Roman" w:hAnsi="Times New Roman" w:cs="Times New Roman"/>
        </w:rPr>
      </w:pPr>
      <w:r w:rsidRPr="00636388">
        <w:rPr>
          <w:rFonts w:ascii="Times New Roman" w:hAnsi="Times New Roman" w:cs="Times New Roman"/>
        </w:rPr>
        <w:t>VIEŠOJO PIRKIMO „</w:t>
      </w:r>
      <w:r w:rsidRPr="00A315A4">
        <w:rPr>
          <w:rFonts w:ascii="Times New Roman" w:hAnsi="Times New Roman" w:cs="Times New Roman"/>
        </w:rPr>
        <w:t>KAVOS APARATŲ NUOMA (SU KAVA)</w:t>
      </w:r>
      <w:r w:rsidRPr="00636388">
        <w:rPr>
          <w:rFonts w:ascii="Times New Roman" w:hAnsi="Times New Roman" w:cs="Times New Roman"/>
        </w:rPr>
        <w:t xml:space="preserve">“ </w:t>
      </w:r>
    </w:p>
    <w:p w14:paraId="7DFA954E" w14:textId="6EA9F851" w:rsidR="00722E2D" w:rsidRDefault="00722E2D" w:rsidP="00722E2D">
      <w:pPr>
        <w:spacing w:after="0" w:line="240" w:lineRule="auto"/>
        <w:jc w:val="center"/>
        <w:rPr>
          <w:rFonts w:ascii="Times New Roman" w:hAnsi="Times New Roman" w:cs="Times New Roman"/>
        </w:rPr>
      </w:pPr>
      <w:r>
        <w:rPr>
          <w:rFonts w:ascii="Times New Roman" w:hAnsi="Times New Roman" w:cs="Times New Roman"/>
        </w:rPr>
        <w:t>Pirkimo sąlygos</w:t>
      </w:r>
    </w:p>
    <w:p w14:paraId="14FBED23" w14:textId="77777777" w:rsidR="00722E2D" w:rsidRPr="00636388" w:rsidRDefault="00722E2D" w:rsidP="00722E2D">
      <w:pPr>
        <w:spacing w:after="0" w:line="240" w:lineRule="auto"/>
        <w:jc w:val="center"/>
        <w:rPr>
          <w:rFonts w:ascii="Times New Roman" w:hAnsi="Times New Roman" w:cs="Times New Roman"/>
        </w:rPr>
      </w:pPr>
    </w:p>
    <w:p w14:paraId="0E3E8D87" w14:textId="34D0626B" w:rsidR="0044024D" w:rsidRDefault="005C3B7A" w:rsidP="0044024D">
      <w:pPr>
        <w:jc w:val="center"/>
        <w:rPr>
          <w:rFonts w:ascii="Times New Roman" w:hAnsi="Times New Roman" w:cs="Times New Roman"/>
        </w:rPr>
      </w:pPr>
      <w:r w:rsidRPr="00A87C11">
        <w:rPr>
          <w:rFonts w:ascii="Times New Roman" w:hAnsi="Times New Roman" w:cs="Times New Roman"/>
        </w:rPr>
        <w:t>(toliau – Pirkimas)</w:t>
      </w:r>
    </w:p>
    <w:p w14:paraId="2A013C9F" w14:textId="77777777" w:rsidR="0044024D" w:rsidRDefault="0044024D" w:rsidP="0044024D">
      <w:pPr>
        <w:jc w:val="center"/>
        <w:rPr>
          <w:rFonts w:ascii="Times New Roman" w:hAnsi="Times New Roman" w:cs="Times New Roman"/>
        </w:rPr>
      </w:pPr>
    </w:p>
    <w:p w14:paraId="3421D270" w14:textId="77777777" w:rsidR="0044024D" w:rsidRPr="00CB0B08" w:rsidRDefault="0044024D" w:rsidP="0044024D">
      <w:pPr>
        <w:keepNext/>
        <w:keepLines/>
        <w:numPr>
          <w:ilvl w:val="0"/>
          <w:numId w:val="3"/>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D9D9D9" w:themeFill="background1" w:themeFillShade="D9"/>
        <w:spacing w:after="0" w:line="240" w:lineRule="auto"/>
        <w:ind w:left="-284" w:right="141" w:firstLine="0"/>
        <w:jc w:val="both"/>
        <w:outlineLvl w:val="0"/>
        <w:rPr>
          <w:rFonts w:ascii="Times New Roman" w:hAnsi="Times New Roman" w:cs="Times New Roman"/>
          <w:b/>
        </w:rPr>
      </w:pPr>
      <w:r w:rsidRPr="00CB0B08">
        <w:rPr>
          <w:rFonts w:ascii="Times New Roman" w:eastAsiaTheme="majorEastAsia" w:hAnsi="Times New Roman" w:cs="Times New Roman"/>
          <w:b/>
          <w:bCs/>
          <w:spacing w:val="4"/>
        </w:rPr>
        <w:t>PIRKIMO SĄLYGOS</w:t>
      </w:r>
    </w:p>
    <w:p w14:paraId="25D56E26" w14:textId="77777777" w:rsidR="00361979" w:rsidRDefault="00361979" w:rsidP="00361979">
      <w:pPr>
        <w:rPr>
          <w:rFonts w:ascii="Times New Roman" w:hAnsi="Times New Roman" w:cs="Times New Roman"/>
        </w:rPr>
      </w:pPr>
    </w:p>
    <w:p w14:paraId="0F2FB43A" w14:textId="7BA28BAD" w:rsidR="0044024D" w:rsidRPr="00361979" w:rsidRDefault="00361979" w:rsidP="00361979">
      <w:pPr>
        <w:spacing w:after="0"/>
        <w:ind w:hanging="450"/>
        <w:rPr>
          <w:rFonts w:ascii="Times New Roman" w:hAnsi="Times New Roman" w:cs="Times New Roman"/>
          <w:b/>
          <w:bCs/>
        </w:rPr>
      </w:pPr>
      <w:r w:rsidRPr="00361979">
        <w:rPr>
          <w:rFonts w:ascii="Times New Roman" w:hAnsi="Times New Roman" w:cs="Times New Roman"/>
          <w:b/>
          <w:bCs/>
        </w:rPr>
        <w:t>1 lentelė.</w:t>
      </w:r>
    </w:p>
    <w:tbl>
      <w:tblPr>
        <w:tblStyle w:val="TableGrid"/>
        <w:tblW w:w="5153" w:type="pct"/>
        <w:tblInd w:w="-431"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570"/>
        <w:gridCol w:w="4108"/>
        <w:gridCol w:w="5245"/>
      </w:tblGrid>
      <w:tr w:rsidR="0019531A" w:rsidRPr="00CB0B08" w14:paraId="3378899E" w14:textId="77777777" w:rsidTr="11A5799C">
        <w:trPr>
          <w:trHeight w:val="20"/>
        </w:trPr>
        <w:tc>
          <w:tcPr>
            <w:tcW w:w="287" w:type="pct"/>
            <w:shd w:val="clear" w:color="auto" w:fill="F2F2F2" w:themeFill="background1" w:themeFillShade="F2"/>
            <w:vAlign w:val="center"/>
          </w:tcPr>
          <w:p w14:paraId="42B80610" w14:textId="77777777" w:rsidR="0019531A" w:rsidRPr="00CB0B08" w:rsidRDefault="0019531A" w:rsidP="00361979">
            <w:pPr>
              <w:pStyle w:val="ListParagraph"/>
              <w:numPr>
                <w:ilvl w:val="0"/>
                <w:numId w:val="2"/>
              </w:numPr>
              <w:tabs>
                <w:tab w:val="left" w:pos="0"/>
              </w:tabs>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28CD670F" w14:textId="77777777" w:rsidR="0019531A" w:rsidRPr="00CB0B08" w:rsidRDefault="0019531A" w:rsidP="00361979">
            <w:pPr>
              <w:jc w:val="left"/>
              <w:rPr>
                <w:rFonts w:ascii="Times New Roman" w:hAnsi="Times New Roman" w:cs="Times New Roman"/>
              </w:rPr>
            </w:pPr>
            <w:r w:rsidRPr="00CB0B08">
              <w:rPr>
                <w:rFonts w:ascii="Times New Roman" w:hAnsi="Times New Roman" w:cs="Times New Roman"/>
              </w:rPr>
              <w:t>Perkančioji organizacija (toliau – PO):</w:t>
            </w:r>
          </w:p>
        </w:tc>
        <w:tc>
          <w:tcPr>
            <w:tcW w:w="2643" w:type="pct"/>
            <w:vAlign w:val="center"/>
          </w:tcPr>
          <w:p w14:paraId="6AF77CB8" w14:textId="77777777" w:rsidR="0019531A" w:rsidRPr="00722E2D" w:rsidRDefault="0019531A" w:rsidP="00361979">
            <w:pPr>
              <w:jc w:val="left"/>
              <w:rPr>
                <w:rFonts w:ascii="Times New Roman" w:hAnsi="Times New Roman" w:cs="Times New Roman"/>
                <w:lang w:val="pt-PT"/>
              </w:rPr>
            </w:pPr>
            <w:r w:rsidRPr="00722E2D">
              <w:rPr>
                <w:rFonts w:ascii="Times New Roman" w:hAnsi="Times New Roman" w:cs="Times New Roman"/>
                <w:lang w:val="pt-PT"/>
              </w:rPr>
              <w:t>Lietuvos Respublikos ryšių reguliavimo tarnyba (toliau – RRT).</w:t>
            </w:r>
          </w:p>
        </w:tc>
      </w:tr>
      <w:tr w:rsidR="0019531A" w:rsidRPr="00CB0B08" w14:paraId="50E7B02A" w14:textId="77777777" w:rsidTr="11A5799C">
        <w:trPr>
          <w:trHeight w:val="20"/>
        </w:trPr>
        <w:tc>
          <w:tcPr>
            <w:tcW w:w="287" w:type="pct"/>
            <w:shd w:val="clear" w:color="auto" w:fill="F2F2F2" w:themeFill="background1" w:themeFillShade="F2"/>
            <w:vAlign w:val="center"/>
          </w:tcPr>
          <w:p w14:paraId="32444618" w14:textId="77777777" w:rsidR="0019531A" w:rsidRPr="00722E2D"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0041DC71"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Pirkimo procedūras vykdo:</w:t>
            </w:r>
          </w:p>
        </w:tc>
        <w:tc>
          <w:tcPr>
            <w:tcW w:w="2643" w:type="pct"/>
            <w:vAlign w:val="center"/>
          </w:tcPr>
          <w:p w14:paraId="79B286BB"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RRT viešųjų pirkimų komisija (toliau – Komisija).</w:t>
            </w:r>
          </w:p>
        </w:tc>
      </w:tr>
      <w:tr w:rsidR="0019531A" w:rsidRPr="00CB0B08" w14:paraId="20657584" w14:textId="77777777" w:rsidTr="11A5799C">
        <w:trPr>
          <w:trHeight w:val="20"/>
        </w:trPr>
        <w:tc>
          <w:tcPr>
            <w:tcW w:w="287" w:type="pct"/>
            <w:shd w:val="clear" w:color="auto" w:fill="F2F2F2" w:themeFill="background1" w:themeFillShade="F2"/>
            <w:vAlign w:val="center"/>
          </w:tcPr>
          <w:p w14:paraId="635E29A0"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2E6FCE52"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bCs/>
              </w:rPr>
              <w:t>Įgaliotas asmuo palaikyti tiesioginį ryšį su tiekėjais, gauti iš jų (ne tarpininkų) pranešimus, susijusius su pirkimo procedūromis:</w:t>
            </w:r>
          </w:p>
        </w:tc>
        <w:tc>
          <w:tcPr>
            <w:tcW w:w="2643" w:type="pct"/>
            <w:vAlign w:val="center"/>
          </w:tcPr>
          <w:p w14:paraId="124AE88C" w14:textId="0117D976" w:rsidR="0019531A" w:rsidRPr="00CD1FB5" w:rsidRDefault="0019531A" w:rsidP="00A35968">
            <w:pPr>
              <w:jc w:val="left"/>
              <w:rPr>
                <w:rFonts w:ascii="Times New Roman" w:hAnsi="Times New Roman" w:cs="Times New Roman"/>
                <w:lang w:val="pt-PT"/>
              </w:rPr>
            </w:pPr>
            <w:r w:rsidRPr="00CD1FB5">
              <w:rPr>
                <w:rFonts w:ascii="Times New Roman" w:hAnsi="Times New Roman" w:cs="Times New Roman"/>
                <w:lang w:val="pt-PT"/>
              </w:rPr>
              <w:t xml:space="preserve">Veiklos valdymo departamento Turto valdymo ir viešųjų pirkimų skyriaus </w:t>
            </w:r>
            <w:r w:rsidR="00CD1FB5" w:rsidRPr="00CD1FB5">
              <w:rPr>
                <w:rFonts w:ascii="Times New Roman" w:hAnsi="Times New Roman" w:cs="Times New Roman"/>
                <w:lang w:val="pt-PT"/>
              </w:rPr>
              <w:t>ek</w:t>
            </w:r>
            <w:r w:rsidR="00CD1FB5">
              <w:rPr>
                <w:rFonts w:ascii="Times New Roman" w:hAnsi="Times New Roman" w:cs="Times New Roman"/>
                <w:lang w:val="pt-PT"/>
              </w:rPr>
              <w:t>spertė</w:t>
            </w:r>
            <w:r w:rsidR="00CD1FB5" w:rsidRPr="00CD1FB5">
              <w:rPr>
                <w:rFonts w:ascii="Times New Roman" w:hAnsi="Times New Roman" w:cs="Times New Roman"/>
                <w:lang w:val="pt-PT"/>
              </w:rPr>
              <w:t xml:space="preserve"> </w:t>
            </w:r>
          </w:p>
          <w:p w14:paraId="5EC804A5" w14:textId="77777777" w:rsidR="0019531A" w:rsidRPr="0044024D" w:rsidRDefault="0019531A" w:rsidP="00A35968">
            <w:pPr>
              <w:jc w:val="left"/>
              <w:rPr>
                <w:rFonts w:ascii="Times New Roman" w:hAnsi="Times New Roman" w:cs="Times New Roman"/>
                <w:lang w:val="nl-NL"/>
              </w:rPr>
            </w:pPr>
            <w:r w:rsidRPr="0044024D">
              <w:rPr>
                <w:rFonts w:ascii="Times New Roman" w:hAnsi="Times New Roman" w:cs="Times New Roman"/>
                <w:lang w:val="nl-NL"/>
              </w:rPr>
              <w:t>Kristina Juodikienė,</w:t>
            </w:r>
          </w:p>
          <w:p w14:paraId="3A671A37" w14:textId="77777777" w:rsidR="0019531A" w:rsidRPr="0044024D" w:rsidRDefault="0019531A" w:rsidP="00A35968">
            <w:pPr>
              <w:jc w:val="left"/>
              <w:rPr>
                <w:rFonts w:ascii="Times New Roman" w:hAnsi="Times New Roman" w:cs="Times New Roman"/>
                <w:lang w:val="nl-NL"/>
              </w:rPr>
            </w:pPr>
            <w:r w:rsidRPr="0044024D">
              <w:rPr>
                <w:rFonts w:ascii="Times New Roman" w:hAnsi="Times New Roman" w:cs="Times New Roman"/>
                <w:lang w:val="nl-NL"/>
              </w:rPr>
              <w:t>tel. Nr. +370 616 36099, el. p. kristina.juodikiene@rrt.lt.</w:t>
            </w:r>
          </w:p>
        </w:tc>
      </w:tr>
      <w:tr w:rsidR="0019531A" w:rsidRPr="00CB0B08" w14:paraId="3CAF13F6" w14:textId="77777777" w:rsidTr="11A5799C">
        <w:trPr>
          <w:trHeight w:val="20"/>
        </w:trPr>
        <w:tc>
          <w:tcPr>
            <w:tcW w:w="287" w:type="pct"/>
            <w:shd w:val="clear" w:color="auto" w:fill="F2F2F2" w:themeFill="background1" w:themeFillShade="F2"/>
            <w:vAlign w:val="center"/>
          </w:tcPr>
          <w:p w14:paraId="6F5A1201" w14:textId="77777777" w:rsidR="0019531A" w:rsidRPr="0044024D" w:rsidRDefault="0019531A" w:rsidP="0019531A">
            <w:pPr>
              <w:pStyle w:val="ListParagraph"/>
              <w:numPr>
                <w:ilvl w:val="0"/>
                <w:numId w:val="2"/>
              </w:numPr>
              <w:ind w:left="0" w:firstLine="0"/>
              <w:contextualSpacing w:val="0"/>
              <w:jc w:val="center"/>
              <w:rPr>
                <w:rFonts w:ascii="Times New Roman" w:hAnsi="Times New Roman" w:cs="Times New Roman"/>
                <w:lang w:val="nl-NL"/>
              </w:rPr>
            </w:pPr>
          </w:p>
        </w:tc>
        <w:tc>
          <w:tcPr>
            <w:tcW w:w="2070" w:type="pct"/>
            <w:shd w:val="clear" w:color="auto" w:fill="F2F2F2" w:themeFill="background1" w:themeFillShade="F2"/>
            <w:vAlign w:val="center"/>
          </w:tcPr>
          <w:p w14:paraId="6D71B462" w14:textId="77777777" w:rsidR="0019531A" w:rsidRPr="00CB0B08" w:rsidRDefault="0019531A" w:rsidP="00A35968">
            <w:pPr>
              <w:jc w:val="left"/>
              <w:rPr>
                <w:rFonts w:ascii="Times New Roman" w:hAnsi="Times New Roman" w:cs="Times New Roman"/>
                <w:bCs/>
              </w:rPr>
            </w:pPr>
            <w:r w:rsidRPr="00CB0B08">
              <w:rPr>
                <w:rFonts w:ascii="Times New Roman" w:hAnsi="Times New Roman" w:cs="Times New Roman"/>
                <w:bCs/>
              </w:rPr>
              <w:t>Informacija apie pirkimo dalis:</w:t>
            </w:r>
          </w:p>
        </w:tc>
        <w:tc>
          <w:tcPr>
            <w:tcW w:w="2643" w:type="pct"/>
            <w:vAlign w:val="center"/>
          </w:tcPr>
          <w:p w14:paraId="3E2215E7" w14:textId="61FD11B8" w:rsidR="0019531A" w:rsidRPr="00CB0B08" w:rsidRDefault="0019531A" w:rsidP="00A35968">
            <w:pPr>
              <w:jc w:val="left"/>
              <w:rPr>
                <w:rFonts w:ascii="Times New Roman" w:hAnsi="Times New Roman" w:cs="Times New Roman"/>
              </w:rPr>
            </w:pPr>
            <w:r w:rsidRPr="00CB0B08">
              <w:rPr>
                <w:rFonts w:ascii="Times New Roman" w:hAnsi="Times New Roman" w:cs="Times New Roman"/>
              </w:rPr>
              <w:t>Pirkimas į dalis neskaidomas, tiekėjas pasiūlymą pateikia visai pirkimo apimčiai.</w:t>
            </w:r>
            <w:r w:rsidR="000C0625">
              <w:rPr>
                <w:rFonts w:ascii="Times New Roman" w:hAnsi="Times New Roman" w:cs="Times New Roman"/>
              </w:rPr>
              <w:t xml:space="preserve"> </w:t>
            </w:r>
          </w:p>
        </w:tc>
      </w:tr>
      <w:tr w:rsidR="0019531A" w:rsidRPr="00CB0B08" w14:paraId="0CA6E92E" w14:textId="77777777" w:rsidTr="11A5799C">
        <w:trPr>
          <w:trHeight w:val="20"/>
        </w:trPr>
        <w:tc>
          <w:tcPr>
            <w:tcW w:w="287" w:type="pct"/>
            <w:shd w:val="clear" w:color="auto" w:fill="F2F2F2" w:themeFill="background1" w:themeFillShade="F2"/>
            <w:vAlign w:val="center"/>
          </w:tcPr>
          <w:p w14:paraId="239DA46D"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71B9BE30"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Pirkimo būdas ir priemonės:</w:t>
            </w:r>
          </w:p>
        </w:tc>
        <w:tc>
          <w:tcPr>
            <w:tcW w:w="2643" w:type="pct"/>
            <w:vAlign w:val="center"/>
          </w:tcPr>
          <w:p w14:paraId="7DC23A69" w14:textId="78FD1262" w:rsidR="0019531A" w:rsidRPr="00CB0B08" w:rsidRDefault="0019531A" w:rsidP="00A35968">
            <w:pPr>
              <w:rPr>
                <w:rFonts w:ascii="Times New Roman" w:hAnsi="Times New Roman" w:cs="Times New Roman"/>
                <w:bCs/>
              </w:rPr>
            </w:pPr>
            <w:r w:rsidRPr="00CB0B08">
              <w:rPr>
                <w:rFonts w:ascii="Times New Roman" w:hAnsi="Times New Roman" w:cs="Times New Roman"/>
                <w:bCs/>
              </w:rPr>
              <w:t>Pirkimas vykdomas skelbiamos apklausos būdu naudojantis Centrinės viešųjų pirkimų informacinės sistemos priemonėmis (toliau - CVP IS). Pirkimo dokumentai skelbiami CVP IS. Elektroninėmis priemonėmis pasiūlymus gali teikti tik tie tiekėjai, kurie yra registruoti CVP IS, pasiekiamoje adresu https://viesiejipirkimai.lt.</w:t>
            </w:r>
          </w:p>
          <w:p w14:paraId="1F47BB78" w14:textId="3DC7F173" w:rsidR="0019531A" w:rsidRPr="00CB0B08" w:rsidRDefault="0019531A" w:rsidP="00A35968">
            <w:pPr>
              <w:rPr>
                <w:rFonts w:ascii="Times New Roman" w:hAnsi="Times New Roman" w:cs="Times New Roman"/>
                <w:bCs/>
              </w:rPr>
            </w:pPr>
            <w:r w:rsidRPr="00CB0B08">
              <w:rPr>
                <w:rFonts w:ascii="Times New Roman" w:hAnsi="Times New Roman" w:cs="Times New Roman"/>
                <w:bCs/>
              </w:rPr>
              <w:t>Pirkimas atliekamas vadovaujantis Lietuvos Respublikos viešųjų pirkimų įstatymu, Mažos vertės pirkimų tvarkos aprašu, patvirtintu Viešųjų pirkimų tarnybos direktoriaus 2017 m. birželio 28 d. įsakymu Nr. 1S 97 „Dėl Mažos vertės pirkimų tvarkos aprašo patvirtinimo“, kitais teisės aktais ir pirkimo dokumentais, kuriuos sudaro šios pirkimo sąlygos, skelbimas apie pirkimą, Techninė specifikacija, Pasiūlymo forma, kiti priedai, pirkimo dokumentų paaiškinimai (patikslinimai) (jei tokių bus)</w:t>
            </w:r>
            <w:r w:rsidR="003B75EE">
              <w:rPr>
                <w:rFonts w:ascii="Times New Roman" w:hAnsi="Times New Roman" w:cs="Times New Roman"/>
                <w:bCs/>
              </w:rPr>
              <w:t xml:space="preserve"> </w:t>
            </w:r>
            <w:r w:rsidRPr="00CB0B08">
              <w:rPr>
                <w:rFonts w:ascii="Times New Roman" w:hAnsi="Times New Roman" w:cs="Times New Roman"/>
                <w:bCs/>
              </w:rPr>
              <w:t>kita raštu pateikta informacija.</w:t>
            </w:r>
          </w:p>
          <w:p w14:paraId="1DEF9EAC"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Bet kokia informacija, PD paaiškinimai ir/arba patikslinimai, pranešimai ar kitas Komisijos ir tiekėjų bendravimas yra vykdomas tik CVP IS susirašinėjimo priemonėmis.</w:t>
            </w:r>
          </w:p>
        </w:tc>
      </w:tr>
      <w:tr w:rsidR="0019531A" w:rsidRPr="00CB0B08" w14:paraId="51B49AEB" w14:textId="77777777" w:rsidTr="11A5799C">
        <w:trPr>
          <w:trHeight w:val="20"/>
        </w:trPr>
        <w:tc>
          <w:tcPr>
            <w:tcW w:w="287" w:type="pct"/>
            <w:shd w:val="clear" w:color="auto" w:fill="F2F2F2" w:themeFill="background1" w:themeFillShade="F2"/>
            <w:vAlign w:val="center"/>
          </w:tcPr>
          <w:p w14:paraId="7A4C4221"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5A91E393"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Perkančiosios organizacijos sprendimas neatlikti pirkimo naudojantis centrinės perkančiosios organizacijos paslaugomis:</w:t>
            </w:r>
          </w:p>
        </w:tc>
        <w:tc>
          <w:tcPr>
            <w:tcW w:w="2643" w:type="pct"/>
            <w:vAlign w:val="center"/>
          </w:tcPr>
          <w:p w14:paraId="29D45459" w14:textId="35FEE1CC" w:rsidR="0019531A" w:rsidRPr="00722E2D" w:rsidRDefault="00363E0D" w:rsidP="00222C25">
            <w:pPr>
              <w:rPr>
                <w:rFonts w:ascii="Times New Roman" w:hAnsi="Times New Roman" w:cs="Times New Roman"/>
                <w:lang w:val="pt-PT"/>
              </w:rPr>
            </w:pPr>
            <w:sdt>
              <w:sdtPr>
                <w:rPr>
                  <w:rFonts w:ascii="Times New Roman" w:hAnsi="Times New Roman" w:cs="Times New Roman"/>
                  <w:lang w:val="pt-PT"/>
                </w:rPr>
                <w:id w:val="-1256582487"/>
                <w:placeholder>
                  <w:docPart w:val="035AACDDD1294AC6A08B46449AF68E3E"/>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EndPr/>
              <w:sdtContent>
                <w:r w:rsidR="00C63E8A">
                  <w:rPr>
                    <w:rFonts w:ascii="Times New Roman" w:hAnsi="Times New Roman" w:cs="Times New Roman"/>
                    <w:lang w:val="pt-PT"/>
                  </w:rPr>
                  <w:t>Pirkimo objekto negalima įsigyti iš centrinės perkančiosios organizacijos.</w:t>
                </w:r>
              </w:sdtContent>
            </w:sdt>
            <w:r w:rsidR="0019531A" w:rsidRPr="00722E2D">
              <w:rPr>
                <w:rFonts w:ascii="Times New Roman" w:hAnsi="Times New Roman" w:cs="Times New Roman"/>
                <w:lang w:val="pt-PT"/>
              </w:rPr>
              <w:t xml:space="preserve"> </w:t>
            </w:r>
          </w:p>
        </w:tc>
      </w:tr>
      <w:tr w:rsidR="0019531A" w:rsidRPr="00CB0B08" w14:paraId="0B1D9746" w14:textId="77777777" w:rsidTr="11A5799C">
        <w:trPr>
          <w:trHeight w:val="20"/>
        </w:trPr>
        <w:tc>
          <w:tcPr>
            <w:tcW w:w="287" w:type="pct"/>
            <w:shd w:val="clear" w:color="auto" w:fill="F2F2F2" w:themeFill="background1" w:themeFillShade="F2"/>
            <w:vAlign w:val="center"/>
          </w:tcPr>
          <w:p w14:paraId="18A8193E" w14:textId="77777777" w:rsidR="0019531A" w:rsidRPr="00722E2D"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03DD1A45"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Pirkimo objekto rūšis:</w:t>
            </w:r>
          </w:p>
        </w:tc>
        <w:tc>
          <w:tcPr>
            <w:tcW w:w="2643" w:type="pct"/>
            <w:vAlign w:val="center"/>
          </w:tcPr>
          <w:p w14:paraId="54458C20" w14:textId="59A7DFE2" w:rsidR="0019531A" w:rsidRPr="00CB0B08" w:rsidRDefault="00363E0D" w:rsidP="00A35968">
            <w:pPr>
              <w:jc w:val="left"/>
              <w:rPr>
                <w:rFonts w:ascii="Times New Roman" w:hAnsi="Times New Roman" w:cs="Times New Roman"/>
              </w:rPr>
            </w:pPr>
            <w:sdt>
              <w:sdtPr>
                <w:rPr>
                  <w:rFonts w:ascii="Times New Roman" w:hAnsi="Times New Roman" w:cs="Times New Roman"/>
                </w:rPr>
                <w:id w:val="-1082981135"/>
                <w:placeholder>
                  <w:docPart w:val="BA22749E197640AAAA1F57800A615EDB"/>
                </w:placeholder>
                <w:comboBox>
                  <w:listItem w:value="Pasirinkite elementą."/>
                  <w:listItem w:displayText="Prekės" w:value="Prekės"/>
                  <w:listItem w:displayText="Darbai" w:value="Darbai"/>
                  <w:listItem w:displayText="Paslaugos" w:value="Paslaugos"/>
                </w:comboBox>
              </w:sdtPr>
              <w:sdtEndPr/>
              <w:sdtContent>
                <w:r w:rsidR="00C63E8A">
                  <w:rPr>
                    <w:rFonts w:ascii="Times New Roman" w:hAnsi="Times New Roman" w:cs="Times New Roman"/>
                  </w:rPr>
                  <w:t>Prekės</w:t>
                </w:r>
              </w:sdtContent>
            </w:sdt>
          </w:p>
        </w:tc>
      </w:tr>
      <w:tr w:rsidR="0019531A" w:rsidRPr="00CB0B08" w14:paraId="2DB6B23B" w14:textId="77777777" w:rsidTr="11A5799C">
        <w:trPr>
          <w:trHeight w:val="20"/>
        </w:trPr>
        <w:tc>
          <w:tcPr>
            <w:tcW w:w="287" w:type="pct"/>
            <w:shd w:val="clear" w:color="auto" w:fill="F2F2F2" w:themeFill="background1" w:themeFillShade="F2"/>
            <w:vAlign w:val="center"/>
          </w:tcPr>
          <w:p w14:paraId="0940FE46"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1D676C7E"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Pirkimo objekto aprašymas (paslaugų pavadinimas, kiekis (apimtis), paslaugų pobūdis, paslaugų teikimo terminai):</w:t>
            </w:r>
          </w:p>
        </w:tc>
        <w:tc>
          <w:tcPr>
            <w:tcW w:w="2643" w:type="pct"/>
            <w:vAlign w:val="center"/>
          </w:tcPr>
          <w:p w14:paraId="23B9E5EE"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Žiūrėti Techninę specifikaciją (1 priedas).</w:t>
            </w:r>
          </w:p>
        </w:tc>
      </w:tr>
      <w:tr w:rsidR="0019531A" w:rsidRPr="00CB0B08" w14:paraId="6DCDCF6E" w14:textId="77777777" w:rsidTr="11A5799C">
        <w:trPr>
          <w:trHeight w:val="20"/>
        </w:trPr>
        <w:tc>
          <w:tcPr>
            <w:tcW w:w="287" w:type="pct"/>
            <w:shd w:val="clear" w:color="auto" w:fill="F2F2F2" w:themeFill="background1" w:themeFillShade="F2"/>
            <w:vAlign w:val="center"/>
          </w:tcPr>
          <w:p w14:paraId="54E041F2"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3A4EC9D0"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Numatoma rengti susitikimą su tiekėjais dėl pirkimo dokumentų paaiškinimų:</w:t>
            </w:r>
          </w:p>
        </w:tc>
        <w:tc>
          <w:tcPr>
            <w:tcW w:w="2643" w:type="pct"/>
            <w:vAlign w:val="center"/>
          </w:tcPr>
          <w:p w14:paraId="7BA115CA" w14:textId="77777777" w:rsidR="0019531A" w:rsidRPr="00CB0B08" w:rsidRDefault="00363E0D" w:rsidP="00A35968">
            <w:pPr>
              <w:jc w:val="left"/>
              <w:rPr>
                <w:rFonts w:ascii="Times New Roman" w:hAnsi="Times New Roman" w:cs="Times New Roman"/>
              </w:rPr>
            </w:pPr>
            <w:sdt>
              <w:sdtPr>
                <w:rPr>
                  <w:rFonts w:ascii="Times New Roman" w:hAnsi="Times New Roman" w:cs="Times New Roman"/>
                </w:rPr>
                <w:id w:val="-1570413308"/>
                <w:placeholder>
                  <w:docPart w:val="1CEA79EB42DF4465B84FE565F1A99CAF"/>
                </w:placeholder>
                <w:dropDownList>
                  <w:listItem w:value="Pasirinkite elementą."/>
                  <w:listItem w:displayText="Taip" w:value="Taip"/>
                  <w:listItem w:displayText="Ne" w:value="Ne"/>
                </w:dropDownList>
              </w:sdtPr>
              <w:sdtEndPr/>
              <w:sdtContent>
                <w:r w:rsidR="0019531A" w:rsidRPr="00CB0B08">
                  <w:rPr>
                    <w:rFonts w:ascii="Times New Roman" w:hAnsi="Times New Roman" w:cs="Times New Roman"/>
                  </w:rPr>
                  <w:t>Ne</w:t>
                </w:r>
              </w:sdtContent>
            </w:sdt>
            <w:r w:rsidR="0019531A" w:rsidRPr="00CB0B08">
              <w:rPr>
                <w:rFonts w:ascii="Times New Roman" w:hAnsi="Times New Roman" w:cs="Times New Roman"/>
              </w:rPr>
              <w:t>.</w:t>
            </w:r>
          </w:p>
        </w:tc>
      </w:tr>
      <w:tr w:rsidR="0019531A" w:rsidRPr="00CB0B08" w14:paraId="3FAEFE96" w14:textId="77777777" w:rsidTr="11A5799C">
        <w:trPr>
          <w:trHeight w:val="20"/>
        </w:trPr>
        <w:tc>
          <w:tcPr>
            <w:tcW w:w="287" w:type="pct"/>
            <w:shd w:val="clear" w:color="auto" w:fill="F2F2F2" w:themeFill="background1" w:themeFillShade="F2"/>
            <w:vAlign w:val="center"/>
          </w:tcPr>
          <w:p w14:paraId="0B9BA247"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6CAD463F"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Leidžiama apsilankyti paslaugų teikimo, prekių tiekimo ar darbų atlikimo vietoje:</w:t>
            </w:r>
          </w:p>
        </w:tc>
        <w:tc>
          <w:tcPr>
            <w:tcW w:w="2643" w:type="pct"/>
            <w:vAlign w:val="center"/>
          </w:tcPr>
          <w:p w14:paraId="4E6CD187" w14:textId="77777777" w:rsidR="0019531A" w:rsidRPr="00CB0B08" w:rsidRDefault="00363E0D" w:rsidP="00A35968">
            <w:pPr>
              <w:jc w:val="left"/>
              <w:rPr>
                <w:rFonts w:ascii="Times New Roman" w:hAnsi="Times New Roman" w:cs="Times New Roman"/>
              </w:rPr>
            </w:pPr>
            <w:sdt>
              <w:sdtPr>
                <w:rPr>
                  <w:rFonts w:ascii="Times New Roman" w:hAnsi="Times New Roman" w:cs="Times New Roman"/>
                </w:rPr>
                <w:id w:val="1477490627"/>
                <w:placeholder>
                  <w:docPart w:val="CC2F15C65E0B48F48FF0B28F2D07CAB8"/>
                </w:placeholder>
                <w:dropDownList>
                  <w:listItem w:value="Pasirinkite elementą."/>
                  <w:listItem w:displayText="Taip" w:value="Taip"/>
                  <w:listItem w:displayText="Ne" w:value="Ne"/>
                  <w:listItem w:displayText="Netaikoma" w:value="Netaikoma"/>
                </w:dropDownList>
              </w:sdtPr>
              <w:sdtEndPr/>
              <w:sdtContent>
                <w:r w:rsidR="0019531A" w:rsidRPr="00CB0B08">
                  <w:rPr>
                    <w:rFonts w:ascii="Times New Roman" w:hAnsi="Times New Roman" w:cs="Times New Roman"/>
                  </w:rPr>
                  <w:t>Ne</w:t>
                </w:r>
              </w:sdtContent>
            </w:sdt>
            <w:r w:rsidR="0019531A" w:rsidRPr="00CB0B08">
              <w:rPr>
                <w:rFonts w:ascii="Times New Roman" w:hAnsi="Times New Roman" w:cs="Times New Roman"/>
              </w:rPr>
              <w:t>.</w:t>
            </w:r>
          </w:p>
        </w:tc>
      </w:tr>
      <w:tr w:rsidR="0019531A" w:rsidRPr="00CB0B08" w14:paraId="4191C1F8" w14:textId="77777777" w:rsidTr="11A5799C">
        <w:trPr>
          <w:trHeight w:val="20"/>
        </w:trPr>
        <w:tc>
          <w:tcPr>
            <w:tcW w:w="287" w:type="pct"/>
            <w:shd w:val="clear" w:color="auto" w:fill="F2F2F2" w:themeFill="background1" w:themeFillShade="F2"/>
            <w:vAlign w:val="center"/>
          </w:tcPr>
          <w:p w14:paraId="37699277"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6824AE21"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Pasiūlymų pateikimo terminas:</w:t>
            </w:r>
          </w:p>
        </w:tc>
        <w:tc>
          <w:tcPr>
            <w:tcW w:w="2643" w:type="pct"/>
            <w:shd w:val="clear" w:color="auto" w:fill="auto"/>
            <w:vAlign w:val="center"/>
          </w:tcPr>
          <w:p w14:paraId="62390C17" w14:textId="0CB12018" w:rsidR="0019531A" w:rsidRPr="00731D3C" w:rsidRDefault="00363E0D" w:rsidP="00A35968">
            <w:pPr>
              <w:tabs>
                <w:tab w:val="center" w:pos="2015"/>
              </w:tabs>
              <w:jc w:val="left"/>
              <w:rPr>
                <w:rFonts w:ascii="Times New Roman" w:hAnsi="Times New Roman" w:cs="Times New Roman"/>
                <w:b/>
              </w:rPr>
            </w:pPr>
            <w:sdt>
              <w:sdtPr>
                <w:rPr>
                  <w:rFonts w:ascii="Times New Roman" w:hAnsi="Times New Roman" w:cs="Times New Roman"/>
                  <w:b/>
                </w:rPr>
                <w:id w:val="-351574842"/>
                <w:placeholder>
                  <w:docPart w:val="369E7C2E5D924EDEBC8215FA7E88B9D7"/>
                </w:placeholder>
                <w:date w:fullDate="2025-02-25T00:00:00Z">
                  <w:dateFormat w:val="yyyy.MM.dd"/>
                  <w:lid w:val="lt-LT"/>
                  <w:storeMappedDataAs w:val="dateTime"/>
                  <w:calendar w:val="gregorian"/>
                </w:date>
              </w:sdtPr>
              <w:sdtEndPr/>
              <w:sdtContent>
                <w:r w:rsidR="00EF4BEE" w:rsidRPr="00A55648">
                  <w:rPr>
                    <w:rFonts w:ascii="Times New Roman" w:hAnsi="Times New Roman" w:cs="Times New Roman"/>
                    <w:b/>
                  </w:rPr>
                  <w:t>2025.02.2</w:t>
                </w:r>
                <w:r>
                  <w:rPr>
                    <w:rFonts w:ascii="Times New Roman" w:hAnsi="Times New Roman" w:cs="Times New Roman"/>
                    <w:b/>
                  </w:rPr>
                  <w:t>5</w:t>
                </w:r>
              </w:sdtContent>
            </w:sdt>
            <w:r w:rsidR="0019531A" w:rsidRPr="00A55648">
              <w:rPr>
                <w:rFonts w:ascii="Times New Roman" w:hAnsi="Times New Roman" w:cs="Times New Roman"/>
                <w:b/>
              </w:rPr>
              <w:t xml:space="preserve">, </w:t>
            </w:r>
            <w:sdt>
              <w:sdtPr>
                <w:rPr>
                  <w:rFonts w:ascii="Times New Roman" w:hAnsi="Times New Roman" w:cs="Times New Roman"/>
                  <w:b/>
                </w:rPr>
                <w:id w:val="870038449"/>
                <w:placeholder>
                  <w:docPart w:val="F3DE53037410498EAE8D0B2A420F81A1"/>
                </w:placeholder>
                <w:comboBox>
                  <w:listItem w:value="Pasirinkite elementą."/>
                  <w:listItem w:displayText="10 val. 00 min." w:value="10 val. 00 min."/>
                  <w:listItem w:displayText="13 val. 00 min." w:value="13 val. 00 min."/>
                  <w:listItem w:displayText="14 val. 00 min." w:value="14 val. 00 min."/>
                  <w:listItem w:displayText="15 val. 00 min." w:value="15 val. 00 min."/>
                  <w:listItem w:displayText="__ val. __ min." w:value="__ val. __ min."/>
                </w:comboBox>
              </w:sdtPr>
              <w:sdtEndPr/>
              <w:sdtContent>
                <w:r w:rsidR="00EF4BEE" w:rsidRPr="00A55648">
                  <w:rPr>
                    <w:rFonts w:ascii="Times New Roman" w:hAnsi="Times New Roman" w:cs="Times New Roman"/>
                    <w:b/>
                  </w:rPr>
                  <w:t>10 val. 00 min.</w:t>
                </w:r>
              </w:sdtContent>
            </w:sdt>
          </w:p>
        </w:tc>
      </w:tr>
      <w:tr w:rsidR="0019531A" w:rsidRPr="00CB0B08" w14:paraId="7A4C2473" w14:textId="77777777" w:rsidTr="11A5799C">
        <w:trPr>
          <w:trHeight w:val="20"/>
        </w:trPr>
        <w:tc>
          <w:tcPr>
            <w:tcW w:w="287" w:type="pct"/>
            <w:shd w:val="clear" w:color="auto" w:fill="F2F2F2" w:themeFill="background1" w:themeFillShade="F2"/>
            <w:vAlign w:val="center"/>
          </w:tcPr>
          <w:p w14:paraId="0FCB2B5A"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004AD086" w14:textId="77777777" w:rsidR="0019531A" w:rsidRPr="00722E2D" w:rsidRDefault="0019531A" w:rsidP="00A35968">
            <w:pPr>
              <w:jc w:val="left"/>
              <w:rPr>
                <w:rFonts w:ascii="Times New Roman" w:hAnsi="Times New Roman" w:cs="Times New Roman"/>
                <w:lang w:val="pt-PT"/>
              </w:rPr>
            </w:pPr>
            <w:r w:rsidRPr="00722E2D">
              <w:rPr>
                <w:rFonts w:ascii="Times New Roman" w:hAnsi="Times New Roman" w:cs="Times New Roman"/>
                <w:lang w:val="pt-PT"/>
              </w:rPr>
              <w:t>Klausimus, rekomendacijas ar pastabas tiekėjai gali pateikti iki:</w:t>
            </w:r>
          </w:p>
        </w:tc>
        <w:tc>
          <w:tcPr>
            <w:tcW w:w="2643" w:type="pct"/>
            <w:shd w:val="clear" w:color="auto" w:fill="auto"/>
            <w:vAlign w:val="center"/>
          </w:tcPr>
          <w:p w14:paraId="512E5A54" w14:textId="09E60AFA" w:rsidR="0019531A" w:rsidRPr="00CB0B08" w:rsidRDefault="00363E0D" w:rsidP="00A35968">
            <w:pPr>
              <w:jc w:val="left"/>
              <w:rPr>
                <w:rFonts w:ascii="Times New Roman" w:hAnsi="Times New Roman" w:cs="Times New Roman"/>
                <w:b/>
              </w:rPr>
            </w:pPr>
            <w:sdt>
              <w:sdtPr>
                <w:rPr>
                  <w:rFonts w:ascii="Times New Roman" w:hAnsi="Times New Roman" w:cs="Times New Roman"/>
                  <w:b/>
                </w:rPr>
                <w:id w:val="-1634483511"/>
                <w:placeholder>
                  <w:docPart w:val="15E4C144EDEF4EE3BD1D93933291BBD9"/>
                </w:placeholder>
                <w:date w:fullDate="2025-02-21T00:00:00Z">
                  <w:dateFormat w:val="yyyy.MM.dd"/>
                  <w:lid w:val="lt-LT"/>
                  <w:storeMappedDataAs w:val="dateTime"/>
                  <w:calendar w:val="gregorian"/>
                </w:date>
              </w:sdtPr>
              <w:sdtEndPr/>
              <w:sdtContent>
                <w:r w:rsidR="00EF4BEE" w:rsidRPr="00A55648">
                  <w:rPr>
                    <w:rFonts w:ascii="Times New Roman" w:hAnsi="Times New Roman" w:cs="Times New Roman"/>
                    <w:b/>
                  </w:rPr>
                  <w:t>2025.02.</w:t>
                </w:r>
                <w:r>
                  <w:rPr>
                    <w:rFonts w:ascii="Times New Roman" w:hAnsi="Times New Roman" w:cs="Times New Roman"/>
                    <w:b/>
                  </w:rPr>
                  <w:t>21</w:t>
                </w:r>
              </w:sdtContent>
            </w:sdt>
          </w:p>
        </w:tc>
      </w:tr>
      <w:tr w:rsidR="0019531A" w:rsidRPr="00CB0B08" w14:paraId="2A8F8109" w14:textId="77777777" w:rsidTr="11A5799C">
        <w:trPr>
          <w:trHeight w:val="20"/>
        </w:trPr>
        <w:tc>
          <w:tcPr>
            <w:tcW w:w="287" w:type="pct"/>
            <w:shd w:val="clear" w:color="auto" w:fill="F2F2F2" w:themeFill="background1" w:themeFillShade="F2"/>
            <w:vAlign w:val="center"/>
          </w:tcPr>
          <w:p w14:paraId="561F597F"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0BB93196" w14:textId="77777777" w:rsidR="0019531A" w:rsidRPr="00722E2D" w:rsidRDefault="0019531A" w:rsidP="00A35968">
            <w:pPr>
              <w:jc w:val="left"/>
              <w:rPr>
                <w:rFonts w:ascii="Times New Roman" w:hAnsi="Times New Roman" w:cs="Times New Roman"/>
                <w:lang w:val="pt-PT"/>
              </w:rPr>
            </w:pPr>
            <w:r w:rsidRPr="00722E2D">
              <w:rPr>
                <w:rFonts w:ascii="Times New Roman" w:hAnsi="Times New Roman" w:cs="Times New Roman"/>
                <w:lang w:val="pt-PT"/>
              </w:rPr>
              <w:t>Susipažinimo su pateiktais pasiūlymais (vokų atplėšimo) data, laikas:</w:t>
            </w:r>
          </w:p>
        </w:tc>
        <w:tc>
          <w:tcPr>
            <w:tcW w:w="2643" w:type="pct"/>
            <w:shd w:val="clear" w:color="auto" w:fill="auto"/>
            <w:vAlign w:val="center"/>
          </w:tcPr>
          <w:p w14:paraId="5AAFEFCD" w14:textId="4582585B" w:rsidR="0019531A" w:rsidRPr="00C63E8A" w:rsidRDefault="00363E0D" w:rsidP="11A5799C">
            <w:pPr>
              <w:jc w:val="left"/>
              <w:rPr>
                <w:rFonts w:ascii="Times New Roman" w:hAnsi="Times New Roman" w:cs="Times New Roman"/>
                <w:b/>
                <w:bCs/>
                <w:lang w:val="pt-PT"/>
              </w:rPr>
            </w:pPr>
            <w:sdt>
              <w:sdtPr>
                <w:rPr>
                  <w:rFonts w:ascii="Times New Roman" w:hAnsi="Times New Roman" w:cs="Times New Roman"/>
                  <w:b/>
                  <w:bCs/>
                  <w:lang w:val="nl-NL"/>
                </w:rPr>
                <w:id w:val="2109692111"/>
                <w:placeholder>
                  <w:docPart w:val="E041783DB0B14D15AC0B629E58E035CC"/>
                </w:placeholder>
                <w:date w:fullDate="2025-02-25T00:00:00Z">
                  <w:dateFormat w:val="yyyy 'm'. MMMM d 'd'."/>
                  <w:lid w:val="lt-LT"/>
                  <w:storeMappedDataAs w:val="dateTime"/>
                  <w:calendar w:val="gregorian"/>
                </w:date>
              </w:sdtPr>
              <w:sdtEndPr/>
              <w:sdtContent>
                <w:r>
                  <w:rPr>
                    <w:rFonts w:ascii="Times New Roman" w:hAnsi="Times New Roman" w:cs="Times New Roman"/>
                    <w:b/>
                    <w:bCs/>
                    <w:lang w:val="lt-LT"/>
                  </w:rPr>
                  <w:t>2025 m. vasario 25 d.</w:t>
                </w:r>
              </w:sdtContent>
            </w:sdt>
            <w:r w:rsidR="0019531A" w:rsidRPr="11A5799C">
              <w:rPr>
                <w:rFonts w:ascii="Times New Roman" w:hAnsi="Times New Roman" w:cs="Times New Roman"/>
                <w:b/>
                <w:bCs/>
                <w:lang w:val="pt-PT"/>
              </w:rPr>
              <w:t xml:space="preserve">, </w:t>
            </w:r>
            <w:sdt>
              <w:sdtPr>
                <w:rPr>
                  <w:rFonts w:ascii="Times New Roman" w:hAnsi="Times New Roman" w:cs="Times New Roman"/>
                  <w:b/>
                  <w:bCs/>
                  <w:lang w:val="pt-PT"/>
                </w:rPr>
                <w:id w:val="1431155183"/>
                <w:placeholder>
                  <w:docPart w:val="24E5D69DE8BB438483FE34733AC2D035"/>
                </w:placeholder>
                <w:comboBox>
                  <w:listItem w:value="Pasirinkite elementą."/>
                  <w:listItem w:displayText="10 val. 45 min." w:value="10 val. 45 min."/>
                  <w:listItem w:displayText="13 val. 45 min." w:value="13 val. 45 min."/>
                  <w:listItem w:displayText="14 val. 45 min." w:value="14 val. 45 min."/>
                  <w:listItem w:displayText="15 val. 45 min." w:value="15 val. 45 min."/>
                </w:comboBox>
              </w:sdtPr>
              <w:sdtEndPr/>
              <w:sdtContent>
                <w:r w:rsidR="00EF4BEE" w:rsidRPr="11A5799C">
                  <w:rPr>
                    <w:rFonts w:ascii="Times New Roman" w:hAnsi="Times New Roman" w:cs="Times New Roman"/>
                    <w:b/>
                    <w:bCs/>
                    <w:lang w:val="pt-PT"/>
                  </w:rPr>
                  <w:t>1</w:t>
                </w:r>
                <w:r w:rsidR="00EF4BEE">
                  <w:rPr>
                    <w:rFonts w:ascii="Times New Roman" w:hAnsi="Times New Roman" w:cs="Times New Roman"/>
                    <w:b/>
                    <w:bCs/>
                    <w:lang w:val="pt-PT"/>
                  </w:rPr>
                  <w:t xml:space="preserve">0 </w:t>
                </w:r>
                <w:r w:rsidR="00EF4BEE" w:rsidRPr="11A5799C">
                  <w:rPr>
                    <w:rFonts w:ascii="Times New Roman" w:hAnsi="Times New Roman" w:cs="Times New Roman"/>
                    <w:b/>
                    <w:bCs/>
                    <w:lang w:val="pt-PT"/>
                  </w:rPr>
                  <w:t>val. 30 min.</w:t>
                </w:r>
              </w:sdtContent>
            </w:sdt>
          </w:p>
        </w:tc>
      </w:tr>
      <w:tr w:rsidR="0019531A" w:rsidRPr="00BA3DAD" w14:paraId="77A07B89" w14:textId="77777777" w:rsidTr="11A5799C">
        <w:trPr>
          <w:trHeight w:val="20"/>
        </w:trPr>
        <w:tc>
          <w:tcPr>
            <w:tcW w:w="287" w:type="pct"/>
            <w:shd w:val="clear" w:color="auto" w:fill="F2F2F2" w:themeFill="background1" w:themeFillShade="F2"/>
            <w:vAlign w:val="center"/>
          </w:tcPr>
          <w:p w14:paraId="5E560FE2" w14:textId="77777777" w:rsidR="0019531A" w:rsidRPr="00C63E8A"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26AC343C" w14:textId="77777777" w:rsidR="0019531A" w:rsidRPr="00D50006" w:rsidRDefault="0019531A" w:rsidP="00A35968">
            <w:pPr>
              <w:jc w:val="left"/>
              <w:rPr>
                <w:rFonts w:ascii="Times New Roman" w:hAnsi="Times New Roman" w:cs="Times New Roman"/>
                <w:lang w:val="pt-PT"/>
              </w:rPr>
            </w:pPr>
            <w:r w:rsidRPr="00D50006">
              <w:rPr>
                <w:rFonts w:ascii="Times New Roman" w:hAnsi="Times New Roman" w:cs="Times New Roman"/>
                <w:lang w:val="pt-PT"/>
              </w:rPr>
              <w:t>Jeigu papildomos su pirkimo dokumentais susijusios informacijos paprašoma laiku, perkančioji organizacija ją pateikia visiems tiekėjams ne vėliau kaip:</w:t>
            </w:r>
          </w:p>
        </w:tc>
        <w:tc>
          <w:tcPr>
            <w:tcW w:w="2643" w:type="pct"/>
            <w:vAlign w:val="center"/>
          </w:tcPr>
          <w:p w14:paraId="375CA130" w14:textId="77777777" w:rsidR="0019531A" w:rsidRPr="00D50006" w:rsidRDefault="0019531A" w:rsidP="00A35968">
            <w:pPr>
              <w:jc w:val="left"/>
              <w:rPr>
                <w:rFonts w:ascii="Times New Roman" w:hAnsi="Times New Roman" w:cs="Times New Roman"/>
                <w:lang w:val="pt-PT"/>
              </w:rPr>
            </w:pPr>
            <w:r w:rsidRPr="00D50006">
              <w:rPr>
                <w:rFonts w:ascii="Times New Roman" w:hAnsi="Times New Roman" w:cs="Times New Roman"/>
                <w:lang w:val="pt-PT"/>
              </w:rPr>
              <w:t>Likus ne vėliau kaip 1 darbo dienai iki pasiūlymų pateikimo pabaigos.</w:t>
            </w:r>
          </w:p>
        </w:tc>
      </w:tr>
      <w:tr w:rsidR="0019531A" w:rsidRPr="00CB0B08" w14:paraId="4EC91CEF" w14:textId="77777777" w:rsidTr="11A5799C">
        <w:trPr>
          <w:trHeight w:val="20"/>
        </w:trPr>
        <w:tc>
          <w:tcPr>
            <w:tcW w:w="287" w:type="pct"/>
            <w:shd w:val="clear" w:color="auto" w:fill="F2F2F2" w:themeFill="background1" w:themeFillShade="F2"/>
            <w:vAlign w:val="center"/>
          </w:tcPr>
          <w:p w14:paraId="62B03373" w14:textId="77777777" w:rsidR="0019531A" w:rsidRPr="00D50006"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1CB2A636"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Pirkimo dokumentų paaiškinimas/patikslinimas:</w:t>
            </w:r>
          </w:p>
        </w:tc>
        <w:tc>
          <w:tcPr>
            <w:tcW w:w="2643" w:type="pct"/>
            <w:vAlign w:val="center"/>
          </w:tcPr>
          <w:p w14:paraId="0C9F1A85" w14:textId="120AE232" w:rsidR="0019531A" w:rsidRPr="00A55648" w:rsidRDefault="0019531A" w:rsidP="00A35968">
            <w:pPr>
              <w:rPr>
                <w:rFonts w:ascii="Times New Roman" w:hAnsi="Times New Roman" w:cs="Times New Roman"/>
                <w:lang w:val="pt-PT"/>
              </w:rPr>
            </w:pPr>
            <w:r w:rsidRPr="00CB0B08">
              <w:rPr>
                <w:rFonts w:ascii="Times New Roman" w:hAnsi="Times New Roman" w:cs="Times New Roman"/>
              </w:rPr>
              <w:t xml:space="preserve">Tiekėjas tik CVP IS susirašinėjimo priemonėmis gali prašyti, kad </w:t>
            </w:r>
            <w:r w:rsidR="004B1BB7">
              <w:rPr>
                <w:rFonts w:ascii="Times New Roman" w:hAnsi="Times New Roman" w:cs="Times New Roman"/>
              </w:rPr>
              <w:t>PO</w:t>
            </w:r>
            <w:r w:rsidRPr="00CB0B08">
              <w:rPr>
                <w:rFonts w:ascii="Times New Roman" w:hAnsi="Times New Roman" w:cs="Times New Roman"/>
              </w:rPr>
              <w:t xml:space="preserve"> paaiškintų ar pataisytų pirkimo dokumentus. </w:t>
            </w:r>
            <w:r w:rsidRPr="00A55648">
              <w:rPr>
                <w:rFonts w:ascii="Times New Roman" w:hAnsi="Times New Roman" w:cs="Times New Roman"/>
                <w:lang w:val="pt-PT"/>
              </w:rPr>
              <w:t xml:space="preserve">Nesibaigus pasiūlymų pateikimo terminui </w:t>
            </w:r>
            <w:r w:rsidR="004B1BB7" w:rsidRPr="00A55648">
              <w:rPr>
                <w:rFonts w:ascii="Times New Roman" w:hAnsi="Times New Roman" w:cs="Times New Roman"/>
                <w:lang w:val="pt-PT"/>
              </w:rPr>
              <w:t>PO</w:t>
            </w:r>
            <w:r w:rsidRPr="00A55648">
              <w:rPr>
                <w:rFonts w:ascii="Times New Roman" w:hAnsi="Times New Roman" w:cs="Times New Roman"/>
                <w:lang w:val="pt-PT"/>
              </w:rPr>
              <w:t xml:space="preserve"> savo iniciatyva taip pat gali paaiškinti ar patikslinti pirkimo dokumentus. Paaiškinimai ar pataisymai yra neatsiejama pirkimo dokumentų dalis, teikiami tik CVP IS susirašinėjimo priemonėmis.</w:t>
            </w:r>
          </w:p>
        </w:tc>
      </w:tr>
      <w:tr w:rsidR="0019531A" w:rsidRPr="00CB0B08" w14:paraId="77C7FE43" w14:textId="77777777" w:rsidTr="11A5799C">
        <w:trPr>
          <w:trHeight w:val="20"/>
        </w:trPr>
        <w:tc>
          <w:tcPr>
            <w:tcW w:w="287" w:type="pct"/>
            <w:shd w:val="clear" w:color="auto" w:fill="F2F2F2" w:themeFill="background1" w:themeFillShade="F2"/>
            <w:vAlign w:val="center"/>
          </w:tcPr>
          <w:p w14:paraId="1467D4A5" w14:textId="77777777" w:rsidR="0019531A" w:rsidRPr="00A55648"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6E556CEB" w14:textId="77777777" w:rsidR="0019531A" w:rsidRPr="00722E2D" w:rsidRDefault="0019531A" w:rsidP="00A35968">
            <w:pPr>
              <w:jc w:val="left"/>
              <w:rPr>
                <w:rFonts w:ascii="Times New Roman" w:hAnsi="Times New Roman" w:cs="Times New Roman"/>
                <w:lang w:val="pt-PT"/>
              </w:rPr>
            </w:pPr>
            <w:r w:rsidRPr="00722E2D">
              <w:rPr>
                <w:rFonts w:ascii="Times New Roman" w:hAnsi="Times New Roman" w:cs="Times New Roman"/>
                <w:lang w:val="pt-PT"/>
              </w:rPr>
              <w:t>Informacija apie pasiūlymų pateikimo būdą:</w:t>
            </w:r>
          </w:p>
        </w:tc>
        <w:tc>
          <w:tcPr>
            <w:tcW w:w="2643" w:type="pct"/>
            <w:vAlign w:val="center"/>
          </w:tcPr>
          <w:p w14:paraId="5E406F4D" w14:textId="5B10532A" w:rsidR="0019531A" w:rsidRPr="00D50006" w:rsidRDefault="0019531A" w:rsidP="00A35968">
            <w:pPr>
              <w:rPr>
                <w:rFonts w:ascii="Times New Roman" w:hAnsi="Times New Roman" w:cs="Times New Roman"/>
                <w:lang w:val="pt-PT"/>
              </w:rPr>
            </w:pPr>
            <w:r w:rsidRPr="0019699B">
              <w:rPr>
                <w:rFonts w:ascii="Times New Roman" w:hAnsi="Times New Roman" w:cs="Times New Roman"/>
                <w:lang w:val="pt-PT"/>
              </w:rPr>
              <w:t>Pasiūlymai teikiami CVP IS priemonėmis (</w:t>
            </w:r>
            <w:hyperlink r:id="rId7" w:history="1">
              <w:r w:rsidR="00094EC9" w:rsidRPr="00094EC9">
                <w:rPr>
                  <w:rStyle w:val="Hyperlink"/>
                  <w:rFonts w:ascii="Times New Roman" w:hAnsi="Times New Roman" w:cs="Times New Roman"/>
                  <w:lang w:val="pt-PT"/>
                </w:rPr>
                <w:t>https://viesiejipirkimai.lt</w:t>
              </w:r>
            </w:hyperlink>
            <w:r w:rsidRPr="0019699B">
              <w:rPr>
                <w:rFonts w:ascii="Times New Roman" w:hAnsi="Times New Roman" w:cs="Times New Roman"/>
                <w:lang w:val="pt-PT"/>
              </w:rPr>
              <w:t xml:space="preserve">). </w:t>
            </w:r>
            <w:r w:rsidRPr="00D50006">
              <w:rPr>
                <w:rFonts w:ascii="Times New Roman" w:hAnsi="Times New Roman" w:cs="Times New Roman"/>
                <w:lang w:val="pt-PT"/>
              </w:rPr>
              <w:t>Pateiktas kitais būdais pasiūlymas nebus vertinamas.</w:t>
            </w:r>
          </w:p>
          <w:p w14:paraId="68FAC798" w14:textId="77777777" w:rsidR="0019531A" w:rsidRPr="00D50006" w:rsidRDefault="0019531A" w:rsidP="00A35968">
            <w:pPr>
              <w:rPr>
                <w:rFonts w:ascii="Times New Roman" w:hAnsi="Times New Roman" w:cs="Times New Roman"/>
                <w:lang w:val="pt-PT"/>
              </w:rPr>
            </w:pPr>
            <w:r w:rsidRPr="00D50006">
              <w:rPr>
                <w:rFonts w:ascii="Times New Roman" w:hAnsi="Times New Roman" w:cs="Times New Roman"/>
                <w:lang w:val="pt-PT"/>
              </w:rPr>
              <w:t>Susipažinimo su pasiūlymais procedūroje tiekėjai ar jų įgalioti atstovai nedalyvauja.</w:t>
            </w:r>
          </w:p>
        </w:tc>
      </w:tr>
      <w:tr w:rsidR="0019531A" w:rsidRPr="00CB0B08" w14:paraId="7A1037BD" w14:textId="77777777" w:rsidTr="11A5799C">
        <w:trPr>
          <w:trHeight w:val="20"/>
        </w:trPr>
        <w:tc>
          <w:tcPr>
            <w:tcW w:w="287" w:type="pct"/>
            <w:shd w:val="clear" w:color="auto" w:fill="F2F2F2" w:themeFill="background1" w:themeFillShade="F2"/>
            <w:vAlign w:val="center"/>
          </w:tcPr>
          <w:p w14:paraId="4E724DB2" w14:textId="77777777" w:rsidR="0019531A" w:rsidRPr="00D50006"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121B7B29"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Reikalavimai pasiūlymo parengimui:</w:t>
            </w:r>
          </w:p>
        </w:tc>
        <w:tc>
          <w:tcPr>
            <w:tcW w:w="2643" w:type="pct"/>
            <w:vAlign w:val="center"/>
          </w:tcPr>
          <w:p w14:paraId="43509109" w14:textId="452061FB" w:rsidR="0019531A" w:rsidRPr="00722E2D" w:rsidRDefault="0019531A" w:rsidP="00A35968">
            <w:pPr>
              <w:rPr>
                <w:rFonts w:ascii="Times New Roman" w:hAnsi="Times New Roman" w:cs="Times New Roman"/>
                <w:lang w:val="pt-PT"/>
              </w:rPr>
            </w:pPr>
            <w:r w:rsidRPr="00CB0B08">
              <w:rPr>
                <w:rFonts w:ascii="Times New Roman" w:hAnsi="Times New Roman" w:cs="Times New Roman"/>
              </w:rPr>
              <w:t>a)</w:t>
            </w:r>
            <w:r w:rsidR="00AC52C7">
              <w:rPr>
                <w:rFonts w:ascii="Times New Roman" w:hAnsi="Times New Roman" w:cs="Times New Roman"/>
              </w:rPr>
              <w:t xml:space="preserve"> </w:t>
            </w:r>
            <w:r w:rsidRPr="00CB0B08">
              <w:rPr>
                <w:rFonts w:ascii="Times New Roman" w:hAnsi="Times New Roman" w:cs="Times New Roman"/>
              </w:rPr>
              <w:t xml:space="preserve">Pasiūlymas, kiti dokumentai ir korespondencija pateikiama lietuvių kalba, nebent </w:t>
            </w:r>
            <w:r w:rsidR="00B00F09">
              <w:rPr>
                <w:rFonts w:ascii="Times New Roman" w:hAnsi="Times New Roman" w:cs="Times New Roman"/>
              </w:rPr>
              <w:t xml:space="preserve">techninėje </w:t>
            </w:r>
            <w:r w:rsidR="002A66A5">
              <w:rPr>
                <w:rFonts w:ascii="Times New Roman" w:hAnsi="Times New Roman" w:cs="Times New Roman"/>
              </w:rPr>
              <w:t xml:space="preserve">specifikacijoje (toliau – </w:t>
            </w:r>
            <w:r w:rsidRPr="00CB0B08">
              <w:rPr>
                <w:rFonts w:ascii="Times New Roman" w:hAnsi="Times New Roman" w:cs="Times New Roman"/>
              </w:rPr>
              <w:t>TS</w:t>
            </w:r>
            <w:r w:rsidR="002A66A5">
              <w:rPr>
                <w:rFonts w:ascii="Times New Roman" w:hAnsi="Times New Roman" w:cs="Times New Roman"/>
              </w:rPr>
              <w:t>)</w:t>
            </w:r>
            <w:r w:rsidRPr="00CB0B08">
              <w:rPr>
                <w:rFonts w:ascii="Times New Roman" w:hAnsi="Times New Roman" w:cs="Times New Roman"/>
              </w:rPr>
              <w:t xml:space="preserve"> ar kituose pirkimo dokumentuose nurodyta kitaip. Jeigu tiekėjas pateikia dokumentą kita kalba nei reikalaujama, turi būti pateiktas tinkamai patvirtintas vertimas į lietuvių ar kitą nurodytą kalbą, kuria gali būti pateikiamas pasiūlymas. </w:t>
            </w:r>
            <w:r w:rsidRPr="00722E2D">
              <w:rPr>
                <w:rFonts w:ascii="Times New Roman" w:hAnsi="Times New Roman" w:cs="Times New Roman"/>
                <w:lang w:val="pt-PT"/>
              </w:rPr>
              <w:t>Vertimas privalo būti patvirtintas tiekėjo ar jo įgalioto asmens parašu arba vertėjo parašu ir vertimo biuro antspaudu (jei turi).</w:t>
            </w:r>
          </w:p>
          <w:p w14:paraId="04D8E881" w14:textId="672100AF"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b) Pasiūlymo forma bei visi kiti kartu teikiami dokumentai, turi būti pateikti elektronine forma, t. y. tiesiogiai suformuoti elektroninėmis priemonėmis arba pateikiant skaitmenines dokumentų kopijas. Pateikiami dokumentai turi būti .pdf, .docx ar .doc duomenų failo arba kito visuotinai naudojamo duomenų failo formato.</w:t>
            </w:r>
          </w:p>
          <w:p w14:paraId="105C555D" w14:textId="78242518"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 xml:space="preserve">c) Tiekėjas turi pateikti galiojančius dokumentus. </w:t>
            </w:r>
          </w:p>
          <w:p w14:paraId="4143829D" w14:textId="1DAFFCA9"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d) Tiekėjas iki pasiūlymų pateikimo termino pabaigos turi teisę pakeisti arba atšaukti savo pasiūlymą neprarasdamas teisės į nurodytą pasiūlymo galiojimo užtikrinimą (jeigu taikomas).</w:t>
            </w:r>
          </w:p>
          <w:p w14:paraId="55F692DB"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e) Tiekėjo išlaidos, patirtos rengiant ir pateikiant pasiūlymus, neatlygintinos.</w:t>
            </w:r>
          </w:p>
          <w:p w14:paraId="6F6CC2E2" w14:textId="037CAB73"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f) Tiekėjas teikdamas pasiūlymą turėtų įvertinti galimų trikdžių (interneto ryšio greitis, interneto ryšio nutrūkimas, greitaveika ir pan.) riziką ir skirti pakankamai laiko pasiūlymo ar patikslinimo pateikimui.</w:t>
            </w:r>
          </w:p>
          <w:p w14:paraId="3A7D4473"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 xml:space="preserve">g) Vienas tiekėjas gali pateikti tik vieną pasiūlymą – individualiai arba kaip ūkio subjektų grupės dalyvis. Jei tiekėjas pateikia daugiau kaip vieną pasiūlymą arba ūkio subjektų grupės narys dalyvauja teikiant kelis pasiūlymus, visi tokie pasiūlymai bus atmesti. Laikoma, kad tiekėjas pateikė daugiau kaip vieną pasiūlymą, jeigu </w:t>
            </w:r>
            <w:r w:rsidRPr="00722E2D">
              <w:rPr>
                <w:rFonts w:ascii="Times New Roman" w:hAnsi="Times New Roman" w:cs="Times New Roman"/>
                <w:lang w:val="pt-PT"/>
              </w:rPr>
              <w:lastRenderedPageBreak/>
              <w:t>tą patį pasiūlymą pateikė ir raštu (popierine forma − vokuose), ir naudodamasis CVP IS priemonėmis.</w:t>
            </w:r>
          </w:p>
          <w:p w14:paraId="72B7BC6D"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h) Alternatyvūs pasiūlymai neteikiami ir nevertinami.</w:t>
            </w:r>
          </w:p>
          <w:p w14:paraId="0DC49AD6" w14:textId="60CA1C43"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i) Pasiūlymas rengiamas atsižvelgiant į visą PD pateiktą informaciją.</w:t>
            </w:r>
          </w:p>
          <w:p w14:paraId="4A74B352" w14:textId="44AB2D1A"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j) Teikdamas pasiūlymą tiekėjas privalo pasirašyti pasiūlymų formą. Pasirašydamas pasiūlymo formoje tiekėjas patvirtina, kad pasiūlyme nurodyti duomenys yra tikslūs ir teisingi, visi kartu su pasiūlymu teikiami dokumentai ar jų kopijos yra tikri bei patvirtina, kad sutinka su visomis pirkimo dokumentuose nurodytomis sąlygomis, jos yra aiškios ir jam suprantamos, kad jo pasiūlyme pateikta informacija yra teisinga ir apima viską, ko reikia tinkamam pirkimo sutarties įvykdymui.</w:t>
            </w:r>
          </w:p>
        </w:tc>
      </w:tr>
      <w:tr w:rsidR="0019531A" w:rsidRPr="00CB0B08" w14:paraId="7B87869A" w14:textId="77777777" w:rsidTr="11A5799C">
        <w:trPr>
          <w:trHeight w:val="20"/>
        </w:trPr>
        <w:tc>
          <w:tcPr>
            <w:tcW w:w="287" w:type="pct"/>
            <w:shd w:val="clear" w:color="auto" w:fill="F2F2F2" w:themeFill="background1" w:themeFillShade="F2"/>
            <w:vAlign w:val="center"/>
          </w:tcPr>
          <w:p w14:paraId="5B373D87" w14:textId="77777777" w:rsidR="0019531A" w:rsidRPr="00722E2D"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71404539" w14:textId="77777777" w:rsidR="0019531A" w:rsidRPr="00722E2D" w:rsidRDefault="0019531A" w:rsidP="00A35968">
            <w:pPr>
              <w:jc w:val="left"/>
              <w:rPr>
                <w:rFonts w:ascii="Times New Roman" w:hAnsi="Times New Roman" w:cs="Times New Roman"/>
                <w:lang w:val="pt-PT"/>
              </w:rPr>
            </w:pPr>
            <w:r w:rsidRPr="00722E2D">
              <w:rPr>
                <w:rFonts w:ascii="Times New Roman" w:hAnsi="Times New Roman" w:cs="Times New Roman"/>
                <w:lang w:val="pt-PT"/>
              </w:rPr>
              <w:t>Informacija apie galimybę šifruoti teikiamus pasiūlymus:</w:t>
            </w:r>
          </w:p>
        </w:tc>
        <w:tc>
          <w:tcPr>
            <w:tcW w:w="2643" w:type="pct"/>
            <w:vAlign w:val="center"/>
          </w:tcPr>
          <w:p w14:paraId="49AC8C19" w14:textId="77777777" w:rsidR="0019531A" w:rsidRPr="0019699B" w:rsidRDefault="0019531A" w:rsidP="00A35968">
            <w:pPr>
              <w:rPr>
                <w:rFonts w:ascii="Times New Roman" w:hAnsi="Times New Roman" w:cs="Times New Roman"/>
                <w:lang w:val="pt-PT"/>
              </w:rPr>
            </w:pPr>
            <w:r w:rsidRPr="0019699B">
              <w:rPr>
                <w:rFonts w:ascii="Times New Roman" w:hAnsi="Times New Roman" w:cs="Times New Roman"/>
                <w:lang w:val="pt-PT"/>
              </w:rPr>
              <w:t>Tiekėjas gali užšifruoti savo pasiūlymo dokumentą, kuriame nurodyta kaina. Pasiūlymų šifravimo tvarka yra nustatyta Naudojimosi Centrine viešųjų pirkimų informacine sistema taisyklėse, patvirtintose Viešųjų pirkimų direktoriaus 2016 m. gegužės 2 d. įsakymu Nr. 1S-58 „Dėl Naudojimosi Centrine viešųjų pirkimų informacine sistema taisyklių patvirtinimo“.</w:t>
            </w:r>
          </w:p>
        </w:tc>
      </w:tr>
      <w:tr w:rsidR="0019531A" w:rsidRPr="00CB0B08" w14:paraId="2649163C" w14:textId="77777777" w:rsidTr="11A5799C">
        <w:trPr>
          <w:trHeight w:val="20"/>
        </w:trPr>
        <w:tc>
          <w:tcPr>
            <w:tcW w:w="287" w:type="pct"/>
            <w:shd w:val="clear" w:color="auto" w:fill="F2F2F2" w:themeFill="background1" w:themeFillShade="F2"/>
            <w:vAlign w:val="center"/>
          </w:tcPr>
          <w:p w14:paraId="1943B4E3" w14:textId="77777777" w:rsidR="0019531A" w:rsidRPr="0019699B"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557F3484"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Pasiūlymo galiojimo terminas:</w:t>
            </w:r>
          </w:p>
        </w:tc>
        <w:tc>
          <w:tcPr>
            <w:tcW w:w="2643" w:type="pct"/>
            <w:vAlign w:val="center"/>
          </w:tcPr>
          <w:p w14:paraId="0C0E93CF" w14:textId="75EE1476" w:rsidR="0019531A" w:rsidRPr="00CB0B08" w:rsidRDefault="0019531A" w:rsidP="00A35968">
            <w:pPr>
              <w:rPr>
                <w:rFonts w:ascii="Times New Roman" w:hAnsi="Times New Roman" w:cs="Times New Roman"/>
              </w:rPr>
            </w:pPr>
            <w:r w:rsidRPr="00CB0B08">
              <w:rPr>
                <w:rFonts w:ascii="Times New Roman" w:hAnsi="Times New Roman" w:cs="Times New Roman"/>
              </w:rPr>
              <w:t>Pasiūlymas turi galioti ne trumpiau nei 3 mėnesius nuo nustatytos pasiūlymų pateikimo termino pabaigos.</w:t>
            </w:r>
          </w:p>
        </w:tc>
      </w:tr>
      <w:tr w:rsidR="0019531A" w:rsidRPr="00CB0B08" w14:paraId="0EBBC572" w14:textId="77777777" w:rsidTr="11A5799C">
        <w:trPr>
          <w:trHeight w:val="20"/>
        </w:trPr>
        <w:tc>
          <w:tcPr>
            <w:tcW w:w="287" w:type="pct"/>
            <w:shd w:val="clear" w:color="auto" w:fill="F2F2F2" w:themeFill="background1" w:themeFillShade="F2"/>
            <w:vAlign w:val="center"/>
          </w:tcPr>
          <w:p w14:paraId="5CE6D1D0"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1E0C067C"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Tiekėjų pašalinimo pagrindai:</w:t>
            </w:r>
          </w:p>
        </w:tc>
        <w:tc>
          <w:tcPr>
            <w:tcW w:w="2643" w:type="pct"/>
            <w:vAlign w:val="center"/>
          </w:tcPr>
          <w:p w14:paraId="4E61886E"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Netaikomi.</w:t>
            </w:r>
          </w:p>
        </w:tc>
      </w:tr>
      <w:tr w:rsidR="0019531A" w:rsidRPr="00CB0B08" w14:paraId="2D2D8DB3" w14:textId="77777777" w:rsidTr="11A5799C">
        <w:trPr>
          <w:trHeight w:val="20"/>
        </w:trPr>
        <w:tc>
          <w:tcPr>
            <w:tcW w:w="287" w:type="pct"/>
            <w:shd w:val="clear" w:color="auto" w:fill="F2F2F2" w:themeFill="background1" w:themeFillShade="F2"/>
            <w:vAlign w:val="center"/>
          </w:tcPr>
          <w:p w14:paraId="549265F4"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0F5E1CAF"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Reikalavimai tiekėjų kvalifikacijai:</w:t>
            </w:r>
          </w:p>
        </w:tc>
        <w:tc>
          <w:tcPr>
            <w:tcW w:w="2643" w:type="pct"/>
            <w:shd w:val="clear" w:color="auto" w:fill="auto"/>
            <w:vAlign w:val="center"/>
          </w:tcPr>
          <w:p w14:paraId="287F0D4A" w14:textId="2A15CAFE" w:rsidR="0019531A" w:rsidRPr="00CB0B08" w:rsidRDefault="00C218D7" w:rsidP="00A35968">
            <w:pPr>
              <w:rPr>
                <w:rFonts w:ascii="Times New Roman" w:hAnsi="Times New Roman" w:cs="Times New Roman"/>
              </w:rPr>
            </w:pPr>
            <w:r>
              <w:rPr>
                <w:rFonts w:ascii="Times New Roman" w:hAnsi="Times New Roman" w:cs="Times New Roman"/>
              </w:rPr>
              <w:t>Netaikomi.</w:t>
            </w:r>
          </w:p>
        </w:tc>
      </w:tr>
      <w:tr w:rsidR="0019531A" w:rsidRPr="00CB0B08" w14:paraId="1C3CBA12" w14:textId="77777777" w:rsidTr="11A5799C">
        <w:trPr>
          <w:trHeight w:val="1266"/>
        </w:trPr>
        <w:tc>
          <w:tcPr>
            <w:tcW w:w="287" w:type="pct"/>
            <w:shd w:val="clear" w:color="auto" w:fill="F2F2F2" w:themeFill="background1" w:themeFillShade="F2"/>
            <w:vAlign w:val="center"/>
          </w:tcPr>
          <w:p w14:paraId="47A1E03F"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2824B106" w14:textId="77777777" w:rsidR="0019531A" w:rsidRPr="00722E2D" w:rsidRDefault="0019531A" w:rsidP="00A35968">
            <w:pPr>
              <w:jc w:val="left"/>
              <w:rPr>
                <w:rFonts w:ascii="Times New Roman" w:hAnsi="Times New Roman" w:cs="Times New Roman"/>
                <w:lang w:val="pt-PT"/>
              </w:rPr>
            </w:pPr>
            <w:r w:rsidRPr="00722E2D">
              <w:rPr>
                <w:rFonts w:ascii="Times New Roman" w:hAnsi="Times New Roman" w:cs="Times New Roman"/>
                <w:lang w:val="pt-PT"/>
              </w:rPr>
              <w:t>K</w:t>
            </w:r>
            <w:r w:rsidRPr="00722E2D">
              <w:rPr>
                <w:rFonts w:ascii="Times New Roman" w:hAnsi="Times New Roman" w:cs="Times New Roman"/>
                <w:bCs/>
                <w:lang w:val="pt-PT"/>
              </w:rPr>
              <w:t>okybės vadybos sistemos ir (arba) aplinkos apsaugos vadybos sistemos standartai:</w:t>
            </w:r>
          </w:p>
        </w:tc>
        <w:tc>
          <w:tcPr>
            <w:tcW w:w="2643" w:type="pct"/>
            <w:vAlign w:val="center"/>
          </w:tcPr>
          <w:p w14:paraId="63931295" w14:textId="21AEA6B8" w:rsidR="0019531A" w:rsidRPr="00CB0B08" w:rsidRDefault="00036985" w:rsidP="00A35968">
            <w:r w:rsidRPr="003A73EA">
              <w:rPr>
                <w:rFonts w:ascii="Times New Roman" w:hAnsi="Times New Roman" w:cs="Times New Roman"/>
              </w:rPr>
              <w:t>Ne.</w:t>
            </w:r>
            <w:r w:rsidR="0019531A" w:rsidRPr="00CB0B08">
              <w:rPr>
                <w:rFonts w:ascii="Times New Roman" w:hAnsi="Times New Roman" w:cs="Times New Roman"/>
              </w:rPr>
              <w:fldChar w:fldCharType="begin"/>
            </w:r>
            <w:r w:rsidR="0019531A" w:rsidRPr="00CB0B08">
              <w:rPr>
                <w:rFonts w:ascii="Times New Roman" w:hAnsi="Times New Roman" w:cs="Times New Roman"/>
              </w:rPr>
              <w:instrText xml:space="preserve"> TEMPLATE   \* MERGEFORMAT </w:instrText>
            </w:r>
            <w:r w:rsidR="0019531A" w:rsidRPr="00CB0B08">
              <w:rPr>
                <w:rFonts w:ascii="Times New Roman" w:hAnsi="Times New Roman" w:cs="Times New Roman"/>
              </w:rPr>
              <w:fldChar w:fldCharType="separate"/>
            </w:r>
            <w:r w:rsidR="0019531A" w:rsidRPr="00CB0B08">
              <w:rPr>
                <w:rFonts w:ascii="Times New Roman" w:hAnsi="Times New Roman" w:cs="Times New Roman"/>
              </w:rPr>
              <w:fldChar w:fldCharType="end"/>
            </w:r>
          </w:p>
        </w:tc>
      </w:tr>
      <w:tr w:rsidR="0019531A" w:rsidRPr="00CB0B08" w14:paraId="1082D680" w14:textId="77777777" w:rsidTr="11A5799C">
        <w:trPr>
          <w:trHeight w:val="20"/>
        </w:trPr>
        <w:tc>
          <w:tcPr>
            <w:tcW w:w="287" w:type="pct"/>
            <w:shd w:val="clear" w:color="auto" w:fill="F2F2F2" w:themeFill="background1" w:themeFillShade="F2"/>
            <w:vAlign w:val="center"/>
          </w:tcPr>
          <w:p w14:paraId="60BAF325"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7F0EAB87" w14:textId="77777777" w:rsidR="0019531A" w:rsidRPr="00722E2D" w:rsidRDefault="0019531A" w:rsidP="00A35968">
            <w:pPr>
              <w:jc w:val="left"/>
              <w:rPr>
                <w:rFonts w:ascii="Times New Roman" w:hAnsi="Times New Roman" w:cs="Times New Roman"/>
                <w:lang w:val="pt-PT"/>
              </w:rPr>
            </w:pPr>
            <w:r w:rsidRPr="00722E2D">
              <w:rPr>
                <w:rFonts w:ascii="Times New Roman" w:hAnsi="Times New Roman" w:cs="Times New Roman"/>
                <w:lang w:val="pt-PT"/>
              </w:rPr>
              <w:t>Ar pirkime bus naudojamas Europos bendrasis viešojo pirkimo dokumentas (EBVPD):</w:t>
            </w:r>
          </w:p>
        </w:tc>
        <w:tc>
          <w:tcPr>
            <w:tcW w:w="2643" w:type="pct"/>
            <w:vAlign w:val="center"/>
          </w:tcPr>
          <w:p w14:paraId="70D7591E"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Ne.</w:t>
            </w:r>
          </w:p>
        </w:tc>
      </w:tr>
      <w:tr w:rsidR="0019531A" w:rsidRPr="00CB0B08" w14:paraId="16212A03" w14:textId="77777777" w:rsidTr="11A5799C">
        <w:trPr>
          <w:trHeight w:val="20"/>
        </w:trPr>
        <w:tc>
          <w:tcPr>
            <w:tcW w:w="287" w:type="pct"/>
            <w:shd w:val="clear" w:color="auto" w:fill="F2F2F2" w:themeFill="background1" w:themeFillShade="F2"/>
            <w:vAlign w:val="center"/>
          </w:tcPr>
          <w:p w14:paraId="066BB70F"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6D5A63A8"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Pasiūlymų vertinimo kriterijus:</w:t>
            </w:r>
          </w:p>
        </w:tc>
        <w:tc>
          <w:tcPr>
            <w:tcW w:w="2643" w:type="pct"/>
            <w:vAlign w:val="center"/>
          </w:tcPr>
          <w:p w14:paraId="3FAE207D" w14:textId="5C3720DE" w:rsidR="0019531A" w:rsidRPr="00746E7A" w:rsidRDefault="00363E0D" w:rsidP="00A35968">
            <w:pPr>
              <w:jc w:val="left"/>
              <w:rPr>
                <w:rFonts w:ascii="Times New Roman" w:hAnsi="Times New Roman" w:cs="Times New Roman"/>
                <w:lang w:val="pt-PT"/>
              </w:rPr>
            </w:pPr>
            <w:sdt>
              <w:sdtPr>
                <w:rPr>
                  <w:rFonts w:ascii="Times New Roman" w:hAnsi="Times New Roman" w:cs="Times New Roman"/>
                  <w:lang w:val="pt-PT"/>
                </w:rPr>
                <w:id w:val="2144459804"/>
                <w:placeholder>
                  <w:docPart w:val="4DB02A0BAE944EC5884A86950BF0405A"/>
                </w:placeholder>
                <w:comboBox>
                  <w:listItem w:value="Pasirinkite elementą."/>
                  <w:listItem w:displayText="Ekonomiškai naudingiausias pasiūlymas išrenkamas pagal kainą." w:value="Ekonomiškai naudingiausias pasiūlymas išrenkamas pagal kainą."/>
                  <w:listItem w:displayText="Ekonomiškai naudingiausias pasiūlymas išrenkamas pagal sąnaudas." w:value="Ekonomiškai naudingiausias pasiūlymas išrenkamas pagal sąnaudas."/>
                  <w:listItem w:displayText="Ekonomiškai naudingiausias pasiūlymas išrenkamas pagal kainos ar sąnaudų ir kokybės (pasirinktos kokybės vertinimo charakteristikos įvertinamos kiekybiškai) santykį." w:value="Ekonomiškai naudingiausias pasiūlymas išrenkamas pagal kainos ar sąnaudų ir kokybės (pasirinktos kokybės vertinimo charakteristikos įvertinamos kiekybiškai) santykį."/>
                  <w:listItem w:displayText="Ekonomiškai naudingiausias pasiūlymas išrenkamas pagal kainos ar sąnaudų ir kokybės (pasirinktos kokybės vertinimo charakteristikos nėra kiekybiškai įvertinamos) santykį." w:value="Ekonomiškai naudingiausias pasiūlymas išrenkamas pagal kainos ar sąnaudų ir kokybės (pasirinktos kokybės vertinimo charakteristikos nėra kiekybiškai įvertinamos) santykį."/>
                </w:comboBox>
              </w:sdtPr>
              <w:sdtEndPr/>
              <w:sdtContent>
                <w:r w:rsidR="00254334" w:rsidRPr="00746E7A">
                  <w:rPr>
                    <w:rFonts w:ascii="Times New Roman" w:hAnsi="Times New Roman" w:cs="Times New Roman"/>
                    <w:lang w:val="pt-PT"/>
                  </w:rPr>
                  <w:t>Ekonomiškai naudingiausias pasiūlymas išrenkamas pagal kainą.</w:t>
                </w:r>
              </w:sdtContent>
            </w:sdt>
          </w:p>
        </w:tc>
      </w:tr>
      <w:tr w:rsidR="00632573" w:rsidRPr="00CB0B08" w14:paraId="0B7FD5BC" w14:textId="77777777" w:rsidTr="11A5799C">
        <w:trPr>
          <w:trHeight w:val="20"/>
        </w:trPr>
        <w:tc>
          <w:tcPr>
            <w:tcW w:w="287" w:type="pct"/>
            <w:shd w:val="clear" w:color="auto" w:fill="F2F2F2" w:themeFill="background1" w:themeFillShade="F2"/>
            <w:vAlign w:val="center"/>
          </w:tcPr>
          <w:p w14:paraId="25C60AB5" w14:textId="77777777" w:rsidR="00632573" w:rsidRPr="00254334" w:rsidRDefault="00632573"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399578FA" w14:textId="25A1C298" w:rsidR="00632573" w:rsidRPr="00CB0B08" w:rsidRDefault="00632573" w:rsidP="00A35968">
            <w:pPr>
              <w:rPr>
                <w:rFonts w:ascii="Times New Roman" w:hAnsi="Times New Roman" w:cs="Times New Roman"/>
              </w:rPr>
            </w:pPr>
            <w:r w:rsidRPr="00A87C11">
              <w:rPr>
                <w:rFonts w:ascii="Times New Roman" w:hAnsi="Times New Roman" w:cs="Times New Roman"/>
                <w:lang w:val="lt-LT"/>
              </w:rPr>
              <w:t>Pasiūlymų vertinimo tvarka</w:t>
            </w:r>
            <w:r>
              <w:rPr>
                <w:rFonts w:ascii="Times New Roman" w:hAnsi="Times New Roman" w:cs="Times New Roman"/>
                <w:lang w:val="lt-LT"/>
              </w:rPr>
              <w:t>:</w:t>
            </w:r>
          </w:p>
        </w:tc>
        <w:tc>
          <w:tcPr>
            <w:tcW w:w="2643" w:type="pct"/>
            <w:vAlign w:val="center"/>
          </w:tcPr>
          <w:p w14:paraId="364EE3A4" w14:textId="00BDC5FF" w:rsidR="00632573" w:rsidRPr="00746E7A" w:rsidRDefault="00632573" w:rsidP="00A35968">
            <w:pPr>
              <w:rPr>
                <w:rFonts w:ascii="Times New Roman" w:hAnsi="Times New Roman" w:cs="Times New Roman"/>
                <w:lang w:val="lt-LT"/>
              </w:rPr>
            </w:pPr>
            <w:r w:rsidRPr="00746E7A">
              <w:rPr>
                <w:rFonts w:ascii="Times New Roman" w:hAnsi="Times New Roman" w:cs="Times New Roman"/>
                <w:lang w:val="lt-LT"/>
              </w:rPr>
              <w:t xml:space="preserve">Žr. </w:t>
            </w:r>
            <w:r w:rsidR="00B91B8A" w:rsidRPr="00746E7A">
              <w:rPr>
                <w:rFonts w:ascii="Times New Roman" w:hAnsi="Times New Roman" w:cs="Times New Roman"/>
              </w:rPr>
              <w:t>2</w:t>
            </w:r>
            <w:r w:rsidRPr="00746E7A">
              <w:rPr>
                <w:rFonts w:ascii="Times New Roman" w:hAnsi="Times New Roman" w:cs="Times New Roman"/>
              </w:rPr>
              <w:t xml:space="preserve"> dalį.</w:t>
            </w:r>
          </w:p>
        </w:tc>
      </w:tr>
      <w:tr w:rsidR="0019531A" w:rsidRPr="00CB0B08" w14:paraId="739F5698" w14:textId="77777777" w:rsidTr="11A5799C">
        <w:trPr>
          <w:trHeight w:val="20"/>
        </w:trPr>
        <w:tc>
          <w:tcPr>
            <w:tcW w:w="287" w:type="pct"/>
            <w:shd w:val="clear" w:color="auto" w:fill="F2F2F2" w:themeFill="background1" w:themeFillShade="F2"/>
            <w:vAlign w:val="center"/>
          </w:tcPr>
          <w:p w14:paraId="11557D53" w14:textId="77777777" w:rsidR="0019531A" w:rsidRPr="00746E7A"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17B59087" w14:textId="77777777" w:rsidR="0019531A" w:rsidRPr="00746E7A" w:rsidRDefault="0019531A" w:rsidP="00A35968">
            <w:pPr>
              <w:jc w:val="left"/>
              <w:rPr>
                <w:rFonts w:ascii="Times New Roman" w:hAnsi="Times New Roman" w:cs="Times New Roman"/>
                <w:lang w:val="pt-PT"/>
              </w:rPr>
            </w:pPr>
            <w:r w:rsidRPr="00746E7A">
              <w:rPr>
                <w:rFonts w:ascii="Times New Roman" w:hAnsi="Times New Roman" w:cs="Times New Roman"/>
                <w:lang w:val="pt-PT"/>
              </w:rPr>
              <w:t>Pasiūlymuose nurodoma kaina ar sąnaudos turi būti apskaičiuota ir išreikšta:</w:t>
            </w:r>
          </w:p>
        </w:tc>
        <w:tc>
          <w:tcPr>
            <w:tcW w:w="2643" w:type="pct"/>
            <w:vAlign w:val="center"/>
          </w:tcPr>
          <w:p w14:paraId="2B764770" w14:textId="7A153144" w:rsidR="0019531A" w:rsidRPr="00746E7A" w:rsidRDefault="00561CAD" w:rsidP="00A35968">
            <w:pPr>
              <w:rPr>
                <w:rFonts w:ascii="Times New Roman" w:hAnsi="Times New Roman" w:cs="Times New Roman"/>
                <w:lang w:val="pt-PT"/>
              </w:rPr>
            </w:pPr>
            <w:r w:rsidRPr="00746E7A">
              <w:rPr>
                <w:rFonts w:ascii="Times New Roman" w:hAnsi="Times New Roman" w:cs="Times New Roman"/>
                <w:lang w:val="pt-PT"/>
              </w:rPr>
              <w:t>Pasiūlyme nurodoma kaina pateikiama eurais (EUR). Apskaičiuojant kainą, turi būti atsižvelgta į visus pirkimo sąlygų, įskaitant pirkimo sutarties projektą/sąlygas, reikalavimus. Į pasiūlymo kainą turi būti įskaityti visi mokesčiai ir visos tiekėjo išlaidos, apimančios viską, ko reikia visiškam ir tinkamam pirkimo sutarties įvykdymui. Pasiūlyme nurodoma kaina turi būti apskaičiuota ir išreikšta taip, kaip nurodyta šių sąlygų 2 priede „Pasiūlymo forma“.</w:t>
            </w:r>
          </w:p>
        </w:tc>
      </w:tr>
      <w:tr w:rsidR="0019531A" w:rsidRPr="000D3AAB" w14:paraId="5AAC9C00" w14:textId="77777777" w:rsidTr="11A5799C">
        <w:trPr>
          <w:trHeight w:val="20"/>
        </w:trPr>
        <w:tc>
          <w:tcPr>
            <w:tcW w:w="287" w:type="pct"/>
            <w:shd w:val="clear" w:color="auto" w:fill="F2F2F2" w:themeFill="background1" w:themeFillShade="F2"/>
            <w:vAlign w:val="center"/>
          </w:tcPr>
          <w:p w14:paraId="42CA0D4A" w14:textId="77777777" w:rsidR="0019531A" w:rsidRPr="00746E7A"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5C6CA453" w14:textId="77777777" w:rsidR="0019531A" w:rsidRPr="00746E7A" w:rsidRDefault="0019531A" w:rsidP="00A35968">
            <w:pPr>
              <w:jc w:val="left"/>
              <w:rPr>
                <w:rFonts w:ascii="Times New Roman" w:hAnsi="Times New Roman" w:cs="Times New Roman"/>
              </w:rPr>
            </w:pPr>
            <w:r w:rsidRPr="00746E7A">
              <w:rPr>
                <w:rFonts w:ascii="Times New Roman" w:hAnsi="Times New Roman" w:cs="Times New Roman"/>
              </w:rPr>
              <w:t>Kainodaros būdas:</w:t>
            </w:r>
          </w:p>
        </w:tc>
        <w:tc>
          <w:tcPr>
            <w:tcW w:w="2643" w:type="pct"/>
            <w:shd w:val="clear" w:color="auto" w:fill="auto"/>
            <w:vAlign w:val="center"/>
          </w:tcPr>
          <w:p w14:paraId="4EE8F931" w14:textId="7BA9FBA4" w:rsidR="0019531A" w:rsidRPr="00746E7A" w:rsidRDefault="00E63C55" w:rsidP="00A35968">
            <w:pPr>
              <w:rPr>
                <w:rFonts w:ascii="Times New Roman" w:hAnsi="Times New Roman" w:cs="Times New Roman"/>
              </w:rPr>
            </w:pPr>
            <w:r w:rsidRPr="00746E7A">
              <w:rPr>
                <w:rFonts w:ascii="Times New Roman" w:hAnsi="Times New Roman" w:cs="Times New Roman"/>
                <w:color w:val="000000"/>
              </w:rPr>
              <w:t xml:space="preserve">Fiksuoto </w:t>
            </w:r>
            <w:r w:rsidR="00852DC2">
              <w:rPr>
                <w:rFonts w:ascii="Times New Roman" w:hAnsi="Times New Roman" w:cs="Times New Roman"/>
                <w:color w:val="000000"/>
              </w:rPr>
              <w:t>įkainio</w:t>
            </w:r>
            <w:r w:rsidRPr="00746E7A">
              <w:rPr>
                <w:rFonts w:ascii="Times New Roman" w:hAnsi="Times New Roman" w:cs="Times New Roman"/>
                <w:color w:val="000000"/>
              </w:rPr>
              <w:t>.</w:t>
            </w:r>
          </w:p>
        </w:tc>
      </w:tr>
      <w:tr w:rsidR="0019531A" w:rsidRPr="00CB0B08" w14:paraId="779CE030" w14:textId="77777777" w:rsidTr="11A5799C">
        <w:trPr>
          <w:trHeight w:val="20"/>
        </w:trPr>
        <w:tc>
          <w:tcPr>
            <w:tcW w:w="287" w:type="pct"/>
            <w:shd w:val="clear" w:color="auto" w:fill="F2F2F2" w:themeFill="background1" w:themeFillShade="F2"/>
            <w:vAlign w:val="center"/>
          </w:tcPr>
          <w:p w14:paraId="2AE9859E"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5BB7BB2A" w14:textId="77777777" w:rsidR="0019531A" w:rsidRPr="00722E2D" w:rsidRDefault="0019531A" w:rsidP="00A35968">
            <w:pPr>
              <w:jc w:val="left"/>
              <w:rPr>
                <w:rFonts w:ascii="Times New Roman" w:hAnsi="Times New Roman" w:cs="Times New Roman"/>
                <w:lang w:val="pt-PT"/>
              </w:rPr>
            </w:pPr>
            <w:r w:rsidRPr="00722E2D">
              <w:rPr>
                <w:rFonts w:ascii="Times New Roman" w:hAnsi="Times New Roman" w:cs="Times New Roman"/>
                <w:lang w:val="pt-PT"/>
              </w:rPr>
              <w:t>Pasiūlymo galiojimo užtikrinimo, pateikiamo RRT, būdas ir dydis:</w:t>
            </w:r>
          </w:p>
        </w:tc>
        <w:tc>
          <w:tcPr>
            <w:tcW w:w="2643" w:type="pct"/>
            <w:vAlign w:val="center"/>
          </w:tcPr>
          <w:p w14:paraId="32942003" w14:textId="77777777" w:rsidR="0019531A" w:rsidRPr="00722E2D" w:rsidRDefault="00363E0D" w:rsidP="00A35968">
            <w:pPr>
              <w:rPr>
                <w:rFonts w:ascii="Times New Roman" w:hAnsi="Times New Roman" w:cs="Times New Roman"/>
                <w:lang w:val="pt-PT"/>
              </w:rPr>
            </w:pPr>
            <w:sdt>
              <w:sdtPr>
                <w:rPr>
                  <w:rFonts w:ascii="Times New Roman" w:hAnsi="Times New Roman" w:cs="Times New Roman"/>
                  <w:lang w:val="pt-PT"/>
                </w:rPr>
                <w:id w:val="1687477489"/>
                <w:placeholder>
                  <w:docPart w:val="382F29D6C3AA48A69F7ED49BD4E12D27"/>
                </w:placeholder>
                <w:comboBox>
                  <w:listItem w:value="Pasirinkite elementą."/>
                  <w:listItem w:displayText="PO nereikalauja jokio pasiūlymo galiojimo užtikrinimo." w:value="PO nereikalauja jokio pasiūlymo galiojimo užtikrinimo."/>
                  <w:listItem w:displayText="Tiekėjo pateikto pasiūlymo galiojimas užtikrinamas __ % dydžio bauda nuo tiekėjo pasiūlyme nurodytos bendros pasiūlymo kainos / bendros kainos kiekvienoje pirkimo objekto dalyje." w:value="Tiekėjo pateikto pasiūlymo galiojimas užtikrinamas __ % dydžio bauda nuo tiekėjo pasiūlyme nurodytos bendros pasiūlymo kainos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comboBox>
              </w:sdtPr>
              <w:sdtEndPr/>
              <w:sdtContent>
                <w:r w:rsidR="0019531A" w:rsidRPr="00722E2D">
                  <w:rPr>
                    <w:rFonts w:ascii="Times New Roman" w:hAnsi="Times New Roman" w:cs="Times New Roman"/>
                    <w:lang w:val="pt-PT"/>
                  </w:rPr>
                  <w:t>PO nereikalauja jokio pasiūlymo galiojimo užtikrinimo.</w:t>
                </w:r>
              </w:sdtContent>
            </w:sdt>
          </w:p>
        </w:tc>
      </w:tr>
      <w:tr w:rsidR="0019531A" w:rsidRPr="00CB0B08" w14:paraId="5E85F13A" w14:textId="77777777" w:rsidTr="11A5799C">
        <w:trPr>
          <w:trHeight w:val="20"/>
        </w:trPr>
        <w:tc>
          <w:tcPr>
            <w:tcW w:w="287" w:type="pct"/>
            <w:shd w:val="clear" w:color="auto" w:fill="F2F2F2" w:themeFill="background1" w:themeFillShade="F2"/>
            <w:vAlign w:val="center"/>
          </w:tcPr>
          <w:p w14:paraId="58518E1E" w14:textId="77777777" w:rsidR="0019531A" w:rsidRPr="00722E2D"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4BC5F854"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Subtiekimo reikalavimai:</w:t>
            </w:r>
          </w:p>
        </w:tc>
        <w:tc>
          <w:tcPr>
            <w:tcW w:w="2643" w:type="pct"/>
            <w:vAlign w:val="center"/>
          </w:tcPr>
          <w:p w14:paraId="04D489C8" w14:textId="136EE875" w:rsidR="0019531A" w:rsidRPr="00CB0B08" w:rsidRDefault="0019531A" w:rsidP="00A35968">
            <w:pPr>
              <w:rPr>
                <w:rFonts w:ascii="Times New Roman" w:hAnsi="Times New Roman" w:cs="Times New Roman"/>
              </w:rPr>
            </w:pPr>
            <w:r w:rsidRPr="00CB0B08">
              <w:rPr>
                <w:rFonts w:ascii="Times New Roman" w:hAnsi="Times New Roman" w:cs="Times New Roman"/>
              </w:rPr>
              <w:t xml:space="preserve">a) Tiekėjas, teikiantis pasiūlymą savarankiškai arba kaip ūkio subjektų grupės dalyvis, turi nurodyti subtiekėjus,  jeigu jie yra žinomi, ir kokiai pirkimo sutarties daliai jis ketina juos pasitelkti; </w:t>
            </w:r>
          </w:p>
          <w:p w14:paraId="68B67A45"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 xml:space="preserve">b) sudarius sutartį, tačiau ne vėliau negu sutartis pradedama vykdyti, tiekėjas, kuris bus pripažintas </w:t>
            </w:r>
            <w:r w:rsidRPr="00CB0B08">
              <w:rPr>
                <w:rFonts w:ascii="Times New Roman" w:hAnsi="Times New Roman" w:cs="Times New Roman"/>
              </w:rPr>
              <w:lastRenderedPageBreak/>
              <w:t>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3B7DA73F"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c) subtiekėjai, kuriuos tiekėjas pasitelks pirkimo sutarties vykdymui, privalo turėti teisę verstis ta veikla, kuriai jie pasitelkiami.</w:t>
            </w:r>
          </w:p>
        </w:tc>
      </w:tr>
      <w:tr w:rsidR="0019531A" w:rsidRPr="00CB0B08" w14:paraId="47541E24" w14:textId="77777777" w:rsidTr="11A5799C">
        <w:trPr>
          <w:trHeight w:val="20"/>
        </w:trPr>
        <w:tc>
          <w:tcPr>
            <w:tcW w:w="287" w:type="pct"/>
            <w:shd w:val="clear" w:color="auto" w:fill="F2F2F2" w:themeFill="background1" w:themeFillShade="F2"/>
            <w:vAlign w:val="center"/>
          </w:tcPr>
          <w:p w14:paraId="53843A00"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12B1FC7A"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Rėmimasis ūkio subjektų pajėgumais:</w:t>
            </w:r>
          </w:p>
        </w:tc>
        <w:tc>
          <w:tcPr>
            <w:tcW w:w="2643" w:type="pct"/>
            <w:vAlign w:val="center"/>
          </w:tcPr>
          <w:p w14:paraId="512F8C11"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a) Tiekėjas gali remtis kitų ūkio subjektų pajėgumais pagal Lietuvos Respublikos viešųjų pirkimų įstatymo 49 straipsnį, kad atitiktų specialiosiose pirkimo sąlygose nustatytus kvalifikacijos reikalavimus [jei taikomi], neatsižvelgiant į ryšio su tais ūkio subjektais teisinį pobūdį. Šiais ūkio subjektais laikomi ir fiziniai asmenys, kuriuos pirkimo laimėjimo ir sutarties sudarymo atveju tiekėjas ar jo pasitelkiamas ūkio subjektas įdarbins (kvazisubtiekėjai);</w:t>
            </w:r>
          </w:p>
          <w:p w14:paraId="281D4769" w14:textId="3F950108" w:rsidR="0019531A" w:rsidRPr="00CB0B08" w:rsidRDefault="0019531A" w:rsidP="00A35968">
            <w:pPr>
              <w:rPr>
                <w:rFonts w:ascii="Times New Roman" w:hAnsi="Times New Roman" w:cs="Times New Roman"/>
              </w:rPr>
            </w:pPr>
            <w:r w:rsidRPr="00CB0B08">
              <w:rPr>
                <w:rFonts w:ascii="Times New Roman" w:hAnsi="Times New Roman" w:cs="Times New Roman"/>
              </w:rPr>
              <w:t xml:space="preserve">b)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w:t>
            </w:r>
            <w:r w:rsidR="00A566ED">
              <w:rPr>
                <w:rFonts w:ascii="Times New Roman" w:hAnsi="Times New Roman" w:cs="Times New Roman"/>
              </w:rPr>
              <w:t>PO</w:t>
            </w:r>
            <w:r w:rsidRPr="00CB0B08">
              <w:rPr>
                <w:rFonts w:ascii="Times New Roman" w:hAnsi="Times New Roman" w:cs="Times New Roman"/>
              </w:rPr>
              <w:t xml:space="preserve"> iš jo priima bet kokias tai patvirtinančias priemones; </w:t>
            </w:r>
          </w:p>
          <w:p w14:paraId="06495BD1"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c) tiekėjas, 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w:t>
            </w:r>
          </w:p>
        </w:tc>
      </w:tr>
      <w:tr w:rsidR="0019531A" w:rsidRPr="00CB0B08" w14:paraId="1B7C3C7D" w14:textId="77777777" w:rsidTr="11A5799C">
        <w:trPr>
          <w:trHeight w:val="20"/>
        </w:trPr>
        <w:tc>
          <w:tcPr>
            <w:tcW w:w="287" w:type="pct"/>
            <w:shd w:val="clear" w:color="auto" w:fill="F2F2F2" w:themeFill="background1" w:themeFillShade="F2"/>
            <w:vAlign w:val="center"/>
          </w:tcPr>
          <w:p w14:paraId="01153448"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25836288"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Tiekėjų grupės dalyvavimas:</w:t>
            </w:r>
          </w:p>
        </w:tc>
        <w:tc>
          <w:tcPr>
            <w:tcW w:w="2643" w:type="pct"/>
            <w:vAlign w:val="center"/>
          </w:tcPr>
          <w:p w14:paraId="3C67D3F9"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a) Pasiūlymą gali pateikti tiekėjų grupė. Jeigu pirkime pasiūlymą teikia tiekėjų grupė, ji su pasiūlymu turi pateikti jungtinės veiklos sutarties kopiją. Jungtinės veiklos sutartyje privalo būti nurodyta:</w:t>
            </w:r>
          </w:p>
          <w:p w14:paraId="763BD141"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 xml:space="preserve">- </w:t>
            </w:r>
            <w:r w:rsidRPr="00722E2D">
              <w:rPr>
                <w:rFonts w:ascii="Times New Roman" w:hAnsi="Times New Roman" w:cs="Times New Roman"/>
                <w:lang w:val="pt-PT"/>
              </w:rPr>
              <w:tab/>
              <w:t>tiekėjų grupės sudėtis ir kiekvieno tiekėjų grupės dalyvio įsipareigojimai vykdant numatomą su perkančiąja organizacija sudaryti sutartį;</w:t>
            </w:r>
          </w:p>
          <w:p w14:paraId="6FD7B261" w14:textId="52555DAE"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 xml:space="preserve">- </w:t>
            </w:r>
            <w:r w:rsidRPr="00722E2D">
              <w:rPr>
                <w:rFonts w:ascii="Times New Roman" w:hAnsi="Times New Roman" w:cs="Times New Roman"/>
                <w:lang w:val="pt-PT"/>
              </w:rPr>
              <w:tab/>
              <w:t xml:space="preserve">solidari, kiekvieno tiekėjų grupės dalyvio atskirai ir visų kartu, atsakomybė už įsipareigojimų ir prievolių </w:t>
            </w:r>
            <w:r w:rsidR="00A566ED">
              <w:rPr>
                <w:rFonts w:ascii="Times New Roman" w:hAnsi="Times New Roman" w:cs="Times New Roman"/>
                <w:lang w:val="pt-PT"/>
              </w:rPr>
              <w:t>PO</w:t>
            </w:r>
            <w:r w:rsidRPr="00722E2D">
              <w:rPr>
                <w:rFonts w:ascii="Times New Roman" w:hAnsi="Times New Roman" w:cs="Times New Roman"/>
                <w:lang w:val="pt-PT"/>
              </w:rPr>
              <w:t xml:space="preserve"> nevykdymą (nepriklausomai nuo jų įnašo pagal jungtinės veiklos sutartį);</w:t>
            </w:r>
          </w:p>
          <w:p w14:paraId="40E33889" w14:textId="2FF7CAE2"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 xml:space="preserve">- </w:t>
            </w:r>
            <w:r w:rsidRPr="00722E2D">
              <w:rPr>
                <w:rFonts w:ascii="Times New Roman" w:hAnsi="Times New Roman" w:cs="Times New Roman"/>
                <w:lang w:val="pt-PT"/>
              </w:rPr>
              <w:tab/>
              <w:t xml:space="preserve">kuris šios sutarties dalyvis yra įgaliojamas tiekėjų grupės vardu teikti pasiūlymą, o laimėjus pirkimą, – pasirašyti sutartį su </w:t>
            </w:r>
            <w:r w:rsidR="00A566ED">
              <w:rPr>
                <w:rFonts w:ascii="Times New Roman" w:hAnsi="Times New Roman" w:cs="Times New Roman"/>
                <w:lang w:val="pt-PT"/>
              </w:rPr>
              <w:t>PO</w:t>
            </w:r>
            <w:r w:rsidRPr="00722E2D">
              <w:rPr>
                <w:rFonts w:ascii="Times New Roman" w:hAnsi="Times New Roman" w:cs="Times New Roman"/>
                <w:lang w:val="pt-PT"/>
              </w:rPr>
              <w:t>, teikti sąskaitas faktūras atsiskaitymams (mokėjimai bus atliekami tik vienam iš jungtinės veiklos sutarties dalyvių), pasirašyti su sutarties vykdymu susijusius dokumentus (įgaliotas dalyvis) ir kt.;</w:t>
            </w:r>
          </w:p>
          <w:p w14:paraId="67FCBF00" w14:textId="502EFE71"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 xml:space="preserve">b) </w:t>
            </w:r>
            <w:r w:rsidR="00A566ED">
              <w:rPr>
                <w:rFonts w:ascii="Times New Roman" w:hAnsi="Times New Roman" w:cs="Times New Roman"/>
                <w:lang w:val="pt-PT"/>
              </w:rPr>
              <w:t>PO</w:t>
            </w:r>
            <w:r w:rsidRPr="00722E2D">
              <w:rPr>
                <w:rFonts w:ascii="Times New Roman" w:hAnsi="Times New Roman" w:cs="Times New Roman"/>
                <w:lang w:val="pt-PT"/>
              </w:rPr>
              <w:t xml:space="preserve"> nereikalauja, kad tiekėjų grupės pateiktą pasiūlymą pripažinus laimėjusiu ir pasiūlius sudaryti sutartį, ši tiekėjų grupė įgytų tam tikrą teisinę formą;</w:t>
            </w:r>
          </w:p>
          <w:p w14:paraId="66385E08"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lastRenderedPageBreak/>
              <w:t>c) tiekėjui, teikiančiam pasiūlymą savarankiškai ar kaip tiekėjų grupės nariui, nedraudžiama būti kito tiekėjo subtiekėju ar ūkio subjektu, kurio pajėgumais remiamasi kitas tiekėjas, tame pačiame pirkime.</w:t>
            </w:r>
          </w:p>
        </w:tc>
      </w:tr>
      <w:tr w:rsidR="0019531A" w:rsidRPr="00CB0B08" w14:paraId="7BCAA97F" w14:textId="77777777" w:rsidTr="11A5799C">
        <w:trPr>
          <w:trHeight w:val="20"/>
        </w:trPr>
        <w:tc>
          <w:tcPr>
            <w:tcW w:w="287" w:type="pct"/>
            <w:shd w:val="clear" w:color="auto" w:fill="F2F2F2" w:themeFill="background1" w:themeFillShade="F2"/>
            <w:vAlign w:val="center"/>
          </w:tcPr>
          <w:p w14:paraId="08294A40" w14:textId="77777777" w:rsidR="0019531A" w:rsidRPr="00722E2D"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33122DA0"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Informacija, ar pirkimo metu bus deramasi:</w:t>
            </w:r>
          </w:p>
        </w:tc>
        <w:tc>
          <w:tcPr>
            <w:tcW w:w="2643" w:type="pct"/>
            <w:vAlign w:val="center"/>
          </w:tcPr>
          <w:p w14:paraId="5B6D2BB0" w14:textId="35E413B0" w:rsidR="0019531A" w:rsidRPr="00722E2D" w:rsidRDefault="00A566ED" w:rsidP="00A35968">
            <w:pPr>
              <w:rPr>
                <w:rFonts w:ascii="Times New Roman" w:hAnsi="Times New Roman" w:cs="Times New Roman"/>
                <w:lang w:val="pt-PT"/>
              </w:rPr>
            </w:pPr>
            <w:r>
              <w:rPr>
                <w:rFonts w:ascii="Times New Roman" w:hAnsi="Times New Roman" w:cs="Times New Roman"/>
                <w:lang w:val="pt-PT"/>
              </w:rPr>
              <w:t>PO</w:t>
            </w:r>
            <w:r w:rsidR="0019531A" w:rsidRPr="00722E2D">
              <w:rPr>
                <w:rFonts w:ascii="Times New Roman" w:hAnsi="Times New Roman" w:cs="Times New Roman"/>
                <w:lang w:val="pt-PT"/>
              </w:rPr>
              <w:t xml:space="preserve"> gali nuspręsti derėtis. Tokiu atveju derybos bus vykdomos laikantis toliau nurodytų sąlygų:</w:t>
            </w:r>
          </w:p>
          <w:p w14:paraId="0631F39B" w14:textId="09D40A3A"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 xml:space="preserve">a) visiems tiekėjams taikomi vienodi reikalavimai, suteikiamos vienodos galimybės ir pateikiama vienoda informacija – teikdama informaciją, </w:t>
            </w:r>
            <w:r w:rsidR="00A566ED">
              <w:rPr>
                <w:rFonts w:ascii="Times New Roman" w:hAnsi="Times New Roman" w:cs="Times New Roman"/>
                <w:lang w:val="pt-PT"/>
              </w:rPr>
              <w:t>PO</w:t>
            </w:r>
            <w:r w:rsidRPr="00722E2D">
              <w:rPr>
                <w:rFonts w:ascii="Times New Roman" w:hAnsi="Times New Roman" w:cs="Times New Roman"/>
                <w:lang w:val="pt-PT"/>
              </w:rPr>
              <w:t xml:space="preserve"> neturi diskriminuoti tiekėjų;</w:t>
            </w:r>
          </w:p>
          <w:p w14:paraId="455B2DAB"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b) tretiesiems asmenims ir derybose dalyvaujantiems tiekėjams negali būti atskleidžiama jokia derybų metu iš​​ tiekėjo gauta informacija, taip pat informacija apie derybų metu pasiektus susitarimus;</w:t>
            </w:r>
          </w:p>
          <w:p w14:paraId="55F3C0FA"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c) negalima derėtis dėl reikalavimų​​ tiekėjui, pasiūlymo vertinimo kriterijų ir vertinimo tvarkos.​​ Deramasi bus tik dėl kainos;</w:t>
            </w:r>
          </w:p>
          <w:p w14:paraId="033F1815"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 xml:space="preserve">d) informacija apie derybų​​ metu gautus pasiūlymus ir pasiektus susitarimus fiksuojama protokole, kuriame atsispindi derybų eiga ir pasiekti susitarimai; </w:t>
            </w:r>
          </w:p>
          <w:p w14:paraId="268B8844"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e) jei derybos vyksta surengus tam skirtą susitikimą, protokolą pasirašo derybose dalyvavę Komisijos nariai ir dalyvis, su kuriuo derėtasi, arba jo įgaliotas atstovas. Jei derybos vyksta CVP IS priemonėmis, pasirašyti šalių pasiektų​​ susitarimų nereikalaujama, šalių pasiekto susitarimo patvirtinimas CVP IS priemonėmis laikomas pakankamu.</w:t>
            </w:r>
          </w:p>
          <w:p w14:paraId="51F759BE"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f) tiekėjai kviečiami pateikti galutinius pasiūlymus;</w:t>
            </w:r>
          </w:p>
          <w:p w14:paraId="193AB1FB" w14:textId="26990AE5" w:rsidR="0019531A" w:rsidRPr="00CB0B08" w:rsidRDefault="0019531A" w:rsidP="00A35968">
            <w:pPr>
              <w:rPr>
                <w:rFonts w:ascii="Times New Roman" w:hAnsi="Times New Roman" w:cs="Times New Roman"/>
              </w:rPr>
            </w:pPr>
            <w:r w:rsidRPr="00722E2D">
              <w:rPr>
                <w:rFonts w:ascii="Times New Roman" w:hAnsi="Times New Roman" w:cs="Times New Roman"/>
                <w:lang w:val="pt-PT"/>
              </w:rPr>
              <w:t xml:space="preserve">g) įvertinama pasiūlymo atitiktis pirkimo dokumentuose nustatytiems reikalavimams, ar tiekėjo pasiūlyta kaina nėra per didelė​​ ir </w:t>
            </w:r>
            <w:r w:rsidR="00A566ED">
              <w:rPr>
                <w:rFonts w:ascii="Times New Roman" w:hAnsi="Times New Roman" w:cs="Times New Roman"/>
                <w:lang w:val="pt-PT"/>
              </w:rPr>
              <w:t>PO</w:t>
            </w:r>
            <w:r w:rsidRPr="00722E2D">
              <w:rPr>
                <w:rFonts w:ascii="Times New Roman" w:hAnsi="Times New Roman" w:cs="Times New Roman"/>
                <w:lang w:val="pt-PT"/>
              </w:rPr>
              <w:t xml:space="preserve"> nepriimtina. Prašoma pagrįsti neįprastai mažą kainą ar sąnaudas,​​ jei atrodo neįprastai maža. </w:t>
            </w:r>
            <w:r w:rsidRPr="00CB0B08">
              <w:rPr>
                <w:rFonts w:ascii="Times New Roman" w:hAnsi="Times New Roman" w:cs="Times New Roman"/>
              </w:rPr>
              <w:t>Tiekėjai informuojami apie vertinimo rezultatus.</w:t>
            </w:r>
          </w:p>
        </w:tc>
      </w:tr>
      <w:tr w:rsidR="0019531A" w:rsidRPr="00CB0B08" w14:paraId="2F12F0F9" w14:textId="77777777" w:rsidTr="11A5799C">
        <w:trPr>
          <w:trHeight w:val="20"/>
        </w:trPr>
        <w:tc>
          <w:tcPr>
            <w:tcW w:w="287" w:type="pct"/>
            <w:shd w:val="clear" w:color="auto" w:fill="F2F2F2" w:themeFill="background1" w:themeFillShade="F2"/>
            <w:vAlign w:val="center"/>
          </w:tcPr>
          <w:p w14:paraId="28D559A2"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1BDC764B"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Informacija dėl Lietuvos Respublikos viešųjų pirkimų įstatymo 20 str. įgyvendinimo:</w:t>
            </w:r>
          </w:p>
        </w:tc>
        <w:tc>
          <w:tcPr>
            <w:tcW w:w="2643" w:type="pct"/>
            <w:vAlign w:val="center"/>
          </w:tcPr>
          <w:p w14:paraId="73B2D7EF" w14:textId="5843B307" w:rsidR="0019531A" w:rsidRPr="00CB0B08" w:rsidRDefault="0019531A" w:rsidP="0019531A">
            <w:pPr>
              <w:pStyle w:val="ListParagraph"/>
              <w:numPr>
                <w:ilvl w:val="1"/>
                <w:numId w:val="3"/>
              </w:numPr>
              <w:tabs>
                <w:tab w:val="left" w:pos="284"/>
              </w:tabs>
              <w:ind w:hanging="567"/>
              <w:contextualSpacing w:val="0"/>
              <w:rPr>
                <w:rFonts w:ascii="Times New Roman" w:hAnsi="Times New Roman" w:cs="Times New Roman"/>
              </w:rPr>
            </w:pPr>
            <w:r w:rsidRPr="00CB0B08">
              <w:rPr>
                <w:rFonts w:ascii="Times New Roman" w:hAnsi="Times New Roman" w:cs="Times New Roman"/>
              </w:rPr>
              <w:t xml:space="preserve">Tiekėjas pasiūlyme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w:t>
            </w:r>
            <w:r w:rsidR="00A566ED">
              <w:rPr>
                <w:rFonts w:ascii="Times New Roman" w:hAnsi="Times New Roman" w:cs="Times New Roman"/>
              </w:rPr>
              <w:t>PO</w:t>
            </w:r>
            <w:r w:rsidRPr="00CB0B08">
              <w:rPr>
                <w:rFonts w:ascii="Times New Roman" w:hAnsi="Times New Roman" w:cs="Times New Roman"/>
              </w:rPr>
              <w:t>, viešojo pirkimo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w:t>
            </w:r>
          </w:p>
        </w:tc>
      </w:tr>
      <w:tr w:rsidR="0019531A" w:rsidRPr="00CB0B08" w14:paraId="10E1A80C" w14:textId="77777777" w:rsidTr="11A5799C">
        <w:trPr>
          <w:trHeight w:val="20"/>
        </w:trPr>
        <w:tc>
          <w:tcPr>
            <w:tcW w:w="287" w:type="pct"/>
            <w:shd w:val="clear" w:color="auto" w:fill="F2F2F2" w:themeFill="background1" w:themeFillShade="F2"/>
            <w:vAlign w:val="center"/>
          </w:tcPr>
          <w:p w14:paraId="04B351C2"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6E543606"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 xml:space="preserve">Atliekamas pirkimas, kurio objektas apima VPĮ 92 straipsnio 13 dalyje numatytame sąraše nurodytų  BVPŽ kodų prekes ar paslaugas (pirkimo metu atliekama patikra dėl atitikties  nacionalinio saugumo </w:t>
            </w:r>
            <w:r w:rsidRPr="00CB0B08">
              <w:rPr>
                <w:rFonts w:ascii="Times New Roman" w:hAnsi="Times New Roman" w:cs="Times New Roman"/>
              </w:rPr>
              <w:lastRenderedPageBreak/>
              <w:t>interesams ir tiekėjas turės pateikti tokiai patikrai atlikti reikalingus dokumentus):</w:t>
            </w:r>
          </w:p>
        </w:tc>
        <w:tc>
          <w:tcPr>
            <w:tcW w:w="2643" w:type="pct"/>
            <w:vAlign w:val="center"/>
          </w:tcPr>
          <w:p w14:paraId="2FA96703" w14:textId="77777777" w:rsidR="0019531A" w:rsidRPr="00CB0B08" w:rsidRDefault="0019531A" w:rsidP="0019531A">
            <w:pPr>
              <w:pStyle w:val="ListParagraph"/>
              <w:numPr>
                <w:ilvl w:val="1"/>
                <w:numId w:val="3"/>
              </w:numPr>
              <w:tabs>
                <w:tab w:val="left" w:pos="284"/>
              </w:tabs>
              <w:ind w:hanging="567"/>
              <w:contextualSpacing w:val="0"/>
              <w:rPr>
                <w:rFonts w:ascii="Times New Roman" w:hAnsi="Times New Roman" w:cs="Times New Roman"/>
              </w:rPr>
            </w:pPr>
            <w:r w:rsidRPr="00CB0B08">
              <w:rPr>
                <w:rFonts w:ascii="Times New Roman" w:hAnsi="Times New Roman" w:cs="Times New Roman"/>
              </w:rPr>
              <w:lastRenderedPageBreak/>
              <w:t>Ne.</w:t>
            </w:r>
          </w:p>
        </w:tc>
      </w:tr>
      <w:tr w:rsidR="0019531A" w:rsidRPr="00CB0B08" w14:paraId="7F5473D5" w14:textId="77777777" w:rsidTr="11A5799C">
        <w:trPr>
          <w:trHeight w:val="20"/>
        </w:trPr>
        <w:tc>
          <w:tcPr>
            <w:tcW w:w="287" w:type="pct"/>
            <w:shd w:val="clear" w:color="auto" w:fill="F2F2F2" w:themeFill="background1" w:themeFillShade="F2"/>
            <w:vAlign w:val="center"/>
          </w:tcPr>
          <w:p w14:paraId="3BF8928D"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4A1AFBEC" w14:textId="77777777" w:rsidR="0019531A" w:rsidRPr="00CB0B08" w:rsidRDefault="0019531A" w:rsidP="00A35968">
            <w:pPr>
              <w:rPr>
                <w:rFonts w:ascii="Times New Roman" w:hAnsi="Times New Roman" w:cs="Times New Roman"/>
                <w:b/>
                <w:bCs/>
              </w:rPr>
            </w:pPr>
            <w:r w:rsidRPr="00CB0B08">
              <w:rPr>
                <w:rFonts w:ascii="Times New Roman" w:hAnsi="Times New Roman" w:cs="Times New Roman"/>
                <w:b/>
                <w:bCs/>
              </w:rPr>
              <w:t>Tiekėjo pasiūlymą sudaro:</w:t>
            </w:r>
          </w:p>
        </w:tc>
        <w:tc>
          <w:tcPr>
            <w:tcW w:w="2643" w:type="pct"/>
            <w:vAlign w:val="center"/>
          </w:tcPr>
          <w:p w14:paraId="083F5844" w14:textId="77777777" w:rsidR="0019531A" w:rsidRPr="00CB0B08" w:rsidRDefault="0019531A" w:rsidP="0019531A">
            <w:pPr>
              <w:pStyle w:val="ListParagraph"/>
              <w:numPr>
                <w:ilvl w:val="1"/>
                <w:numId w:val="3"/>
              </w:numPr>
              <w:rPr>
                <w:rFonts w:ascii="Times New Roman" w:hAnsi="Times New Roman" w:cs="Times New Roman"/>
              </w:rPr>
            </w:pPr>
            <w:r w:rsidRPr="00CB0B08">
              <w:rPr>
                <w:rFonts w:ascii="Times New Roman" w:hAnsi="Times New Roman" w:cs="Times New Roman"/>
              </w:rPr>
              <w:t>Tiekėjo CVP IS priemonėmis pateiktų dokumentų visuma (perkančioji organizacija pasilieka sau teisę pareikalauti dokumentų originalų):</w:t>
            </w:r>
          </w:p>
          <w:p w14:paraId="0129DFC8" w14:textId="77777777" w:rsidR="0019531A" w:rsidRPr="00722E2D" w:rsidRDefault="0019531A" w:rsidP="0019531A">
            <w:pPr>
              <w:pStyle w:val="ListParagraph"/>
              <w:numPr>
                <w:ilvl w:val="1"/>
                <w:numId w:val="3"/>
              </w:numPr>
              <w:rPr>
                <w:rFonts w:ascii="Times New Roman" w:hAnsi="Times New Roman" w:cs="Times New Roman"/>
                <w:lang w:val="pt-PT"/>
              </w:rPr>
            </w:pPr>
            <w:r w:rsidRPr="00722E2D">
              <w:rPr>
                <w:rFonts w:ascii="Times New Roman" w:hAnsi="Times New Roman" w:cs="Times New Roman"/>
                <w:lang w:val="pt-PT"/>
              </w:rPr>
              <w:t>a) užpildyta pasiūlymo forma, parengta pagal šių sąlygų 2 priedą „Pasiūlymo forma“;</w:t>
            </w:r>
          </w:p>
          <w:p w14:paraId="3E7A9C2D" w14:textId="77777777" w:rsidR="0019531A" w:rsidRPr="00722E2D" w:rsidRDefault="0019531A" w:rsidP="0019531A">
            <w:pPr>
              <w:pStyle w:val="ListParagraph"/>
              <w:numPr>
                <w:ilvl w:val="1"/>
                <w:numId w:val="3"/>
              </w:numPr>
              <w:rPr>
                <w:rFonts w:ascii="Times New Roman" w:hAnsi="Times New Roman" w:cs="Times New Roman"/>
                <w:lang w:val="pt-PT"/>
              </w:rPr>
            </w:pPr>
            <w:r w:rsidRPr="00722E2D">
              <w:rPr>
                <w:rFonts w:ascii="Times New Roman" w:hAnsi="Times New Roman" w:cs="Times New Roman"/>
                <w:lang w:val="pt-PT"/>
              </w:rPr>
              <w:t>b) jungtinės veiklos sutarties skaitmeninė kopija (jeigu dalyvauja ūkio subjektų grupė);</w:t>
            </w:r>
          </w:p>
          <w:p w14:paraId="00C63DC0"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c) įgaliojimas ar kitas dokumentas (pvz., pareigybės aprašymas), suteikiantis teisę pasirašyti tiekėjo pasiūlymą, kai pasiūlymą pasirašo ne juridinio asmens vadovas, o jo įgaliotas asmuo;</w:t>
            </w:r>
          </w:p>
          <w:p w14:paraId="503B8DB2" w14:textId="77777777" w:rsidR="0019531A" w:rsidRPr="00722E2D" w:rsidRDefault="0019531A" w:rsidP="00A35968">
            <w:pPr>
              <w:pStyle w:val="ListParagraph"/>
              <w:ind w:left="0"/>
              <w:rPr>
                <w:rFonts w:ascii="Times New Roman" w:hAnsi="Times New Roman" w:cs="Times New Roman"/>
                <w:lang w:val="pt-PT"/>
              </w:rPr>
            </w:pPr>
            <w:r w:rsidRPr="00722E2D">
              <w:rPr>
                <w:rFonts w:ascii="Times New Roman" w:hAnsi="Times New Roman" w:cs="Times New Roman"/>
                <w:lang w:val="pt-PT"/>
              </w:rPr>
              <w:t>d) jeigu tiekėjas pasitelkia ūkio subjektus, kurių pajėgumais remiasi – įrodymus, kad šie ištekliai bus prieinami per visą sutartinių įsipareigojimų įvykdymo laikotarpį;</w:t>
            </w:r>
          </w:p>
          <w:p w14:paraId="17B7C02E" w14:textId="2A1CEC41" w:rsidR="0019531A" w:rsidRPr="00722E2D" w:rsidRDefault="00B43322" w:rsidP="00A35968">
            <w:pPr>
              <w:pStyle w:val="ListParagraph"/>
              <w:ind w:left="0"/>
              <w:rPr>
                <w:rFonts w:ascii="Times New Roman" w:hAnsi="Times New Roman" w:cs="Times New Roman"/>
                <w:lang w:val="pt-PT"/>
              </w:rPr>
            </w:pPr>
            <w:r>
              <w:rPr>
                <w:rFonts w:ascii="Times New Roman" w:hAnsi="Times New Roman" w:cs="Times New Roman"/>
                <w:lang w:val="pt-PT"/>
              </w:rPr>
              <w:t>f</w:t>
            </w:r>
            <w:r w:rsidR="0019531A" w:rsidRPr="00722E2D">
              <w:rPr>
                <w:rFonts w:ascii="Times New Roman" w:hAnsi="Times New Roman" w:cs="Times New Roman"/>
                <w:lang w:val="pt-PT"/>
              </w:rPr>
              <w:t>) kita reikalaujama informacija ir dokumentai.</w:t>
            </w:r>
          </w:p>
        </w:tc>
      </w:tr>
      <w:tr w:rsidR="0019531A" w:rsidRPr="00CB0B08" w14:paraId="78385966" w14:textId="77777777" w:rsidTr="11A5799C">
        <w:trPr>
          <w:trHeight w:val="20"/>
        </w:trPr>
        <w:tc>
          <w:tcPr>
            <w:tcW w:w="287" w:type="pct"/>
            <w:shd w:val="clear" w:color="auto" w:fill="F2F2F2" w:themeFill="background1" w:themeFillShade="F2"/>
            <w:vAlign w:val="center"/>
          </w:tcPr>
          <w:p w14:paraId="65ECAB63" w14:textId="77777777" w:rsidR="0019531A" w:rsidRPr="00722E2D"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4377DC4B"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Pasiūlymų vertinimas:</w:t>
            </w:r>
          </w:p>
        </w:tc>
        <w:tc>
          <w:tcPr>
            <w:tcW w:w="2643" w:type="pct"/>
            <w:vAlign w:val="center"/>
          </w:tcPr>
          <w:p w14:paraId="684AEF3A" w14:textId="38380A74" w:rsidR="0019531A" w:rsidRPr="00CB0B08" w:rsidRDefault="0019531A" w:rsidP="00A35968">
            <w:pPr>
              <w:pStyle w:val="ListParagraph"/>
              <w:ind w:left="0"/>
              <w:rPr>
                <w:rFonts w:ascii="Times New Roman" w:hAnsi="Times New Roman" w:cs="Times New Roman"/>
              </w:rPr>
            </w:pPr>
            <w:r w:rsidRPr="00CB0B08">
              <w:rPr>
                <w:rFonts w:ascii="Times New Roman" w:hAnsi="Times New Roman" w:cs="Times New Roman"/>
              </w:rPr>
              <w:t xml:space="preserve">Pasiūlymus </w:t>
            </w:r>
            <w:r w:rsidR="00A566ED">
              <w:rPr>
                <w:rFonts w:ascii="Times New Roman" w:hAnsi="Times New Roman" w:cs="Times New Roman"/>
              </w:rPr>
              <w:t>PO</w:t>
            </w:r>
            <w:r w:rsidRPr="00CB0B08">
              <w:rPr>
                <w:rFonts w:ascii="Times New Roman" w:hAnsi="Times New Roman" w:cs="Times New Roman"/>
              </w:rPr>
              <w:t xml:space="preserve"> vertina ir pasiūlymų eilę sudaro pagal kriterijus ir tvarką, nurodytą šiose pirkimo sąlygose.</w:t>
            </w:r>
          </w:p>
          <w:p w14:paraId="1DC876F0" w14:textId="77777777" w:rsidR="0019531A" w:rsidRPr="00CB0B08" w:rsidRDefault="0019531A" w:rsidP="00A35968">
            <w:pPr>
              <w:pStyle w:val="ListParagraph"/>
              <w:ind w:left="0"/>
              <w:rPr>
                <w:rFonts w:ascii="Times New Roman" w:hAnsi="Times New Roman" w:cs="Times New Roman"/>
              </w:rPr>
            </w:pPr>
            <w:r w:rsidRPr="00CB0B08">
              <w:rPr>
                <w:rFonts w:ascii="Times New Roman" w:hAnsi="Times New Roman" w:cs="Times New Roman"/>
              </w:rPr>
              <w:t>Atlikusi pradinį susipažinimą su pasiūlymais, perkančioji organizacija:</w:t>
            </w:r>
          </w:p>
          <w:p w14:paraId="2E879A1F" w14:textId="3057BA75" w:rsidR="0019531A" w:rsidRPr="00CB0B08" w:rsidRDefault="0019531A" w:rsidP="00A35968">
            <w:pPr>
              <w:pStyle w:val="ListParagraph"/>
              <w:ind w:left="0"/>
              <w:rPr>
                <w:rFonts w:ascii="Times New Roman" w:hAnsi="Times New Roman" w:cs="Times New Roman"/>
              </w:rPr>
            </w:pPr>
            <w:r w:rsidRPr="00CB0B08">
              <w:rPr>
                <w:rFonts w:ascii="Times New Roman" w:hAnsi="Times New Roman" w:cs="Times New Roman"/>
              </w:rPr>
              <w:t>a) įvertina</w:t>
            </w:r>
            <w:r w:rsidR="00B6648D">
              <w:rPr>
                <w:rFonts w:ascii="Times New Roman" w:hAnsi="Times New Roman" w:cs="Times New Roman"/>
              </w:rPr>
              <w:t>,</w:t>
            </w:r>
            <w:r w:rsidRPr="00CB0B08">
              <w:rPr>
                <w:rFonts w:ascii="Times New Roman" w:hAnsi="Times New Roman" w:cs="Times New Roman"/>
              </w:rPr>
              <w:t xml:space="preserve"> ar pasiūlymas atitinka pirkimo dokumentuose nustatytus, su pirkimo objektu nesusijusius, reikalavimus, įskaitant nuostatas dėl alternatyvių pasiūlymų teikimo;</w:t>
            </w:r>
          </w:p>
          <w:p w14:paraId="2330754C" w14:textId="77777777" w:rsidR="0019531A" w:rsidRPr="00722E2D" w:rsidRDefault="0019531A" w:rsidP="00A35968">
            <w:pPr>
              <w:pStyle w:val="ListParagraph"/>
              <w:ind w:left="0"/>
              <w:rPr>
                <w:rFonts w:ascii="Times New Roman" w:hAnsi="Times New Roman" w:cs="Times New Roman"/>
                <w:lang w:val="pt-PT"/>
              </w:rPr>
            </w:pPr>
            <w:r w:rsidRPr="00722E2D">
              <w:rPr>
                <w:rFonts w:ascii="Times New Roman" w:hAnsi="Times New Roman" w:cs="Times New Roman"/>
                <w:lang w:val="pt-PT"/>
              </w:rPr>
              <w:t xml:space="preserve">b) nagrinėja, vertina ir palygina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 </w:t>
            </w:r>
          </w:p>
          <w:p w14:paraId="1510BCE1" w14:textId="049EF492" w:rsidR="0019531A" w:rsidRPr="00722E2D" w:rsidRDefault="0019531A" w:rsidP="00A35968">
            <w:pPr>
              <w:pStyle w:val="ListParagraph"/>
              <w:ind w:left="0"/>
              <w:rPr>
                <w:rFonts w:ascii="Times New Roman" w:hAnsi="Times New Roman" w:cs="Times New Roman"/>
                <w:lang w:val="pt-PT"/>
              </w:rPr>
            </w:pPr>
            <w:r w:rsidRPr="00722E2D">
              <w:rPr>
                <w:rFonts w:ascii="Times New Roman" w:hAnsi="Times New Roman" w:cs="Times New Roman"/>
                <w:lang w:val="pt-PT"/>
              </w:rPr>
              <w:t>c) patikrina, ar pasiūlymuose nėra kainos ir (ar) sąnaudų apskaičiavimo klaidų;</w:t>
            </w:r>
          </w:p>
          <w:p w14:paraId="3E2AB62A" w14:textId="61192B8D" w:rsidR="0019531A" w:rsidRPr="00722E2D" w:rsidRDefault="0019531A" w:rsidP="00A35968">
            <w:pPr>
              <w:pStyle w:val="ListParagraph"/>
              <w:ind w:left="0"/>
              <w:rPr>
                <w:rFonts w:ascii="Times New Roman" w:hAnsi="Times New Roman" w:cs="Times New Roman"/>
                <w:lang w:val="pt-PT"/>
              </w:rPr>
            </w:pPr>
            <w:r w:rsidRPr="00722E2D">
              <w:rPr>
                <w:rFonts w:ascii="Times New Roman" w:hAnsi="Times New Roman" w:cs="Times New Roman"/>
                <w:lang w:val="pt-PT"/>
              </w:rPr>
              <w:t>d) įvertina</w:t>
            </w:r>
            <w:r w:rsidR="00F94BF0" w:rsidRPr="00722E2D">
              <w:rPr>
                <w:rFonts w:ascii="Times New Roman" w:hAnsi="Times New Roman" w:cs="Times New Roman"/>
                <w:lang w:val="pt-PT"/>
              </w:rPr>
              <w:t>,</w:t>
            </w:r>
            <w:r w:rsidRPr="00722E2D">
              <w:rPr>
                <w:rFonts w:ascii="Times New Roman" w:hAnsi="Times New Roman" w:cs="Times New Roman"/>
                <w:lang w:val="pt-PT"/>
              </w:rPr>
              <w:t xml:space="preserve"> ar pasiūlyta kaina ir (ar) sąnaudos nėra per didelės, perkančiajai organizacijai nepriimtinos. Taikomos VPĮ 45 str. 1 d. 5 p. nuostatos;</w:t>
            </w:r>
          </w:p>
          <w:p w14:paraId="079B4C77" w14:textId="149EC7D2" w:rsidR="0019531A" w:rsidRPr="00722E2D" w:rsidRDefault="0019531A" w:rsidP="00A35968">
            <w:pPr>
              <w:pStyle w:val="ListParagraph"/>
              <w:ind w:left="0"/>
              <w:rPr>
                <w:rFonts w:ascii="Times New Roman" w:hAnsi="Times New Roman" w:cs="Times New Roman"/>
                <w:lang w:val="pt-PT"/>
              </w:rPr>
            </w:pPr>
            <w:r w:rsidRPr="00722E2D">
              <w:rPr>
                <w:rFonts w:ascii="Times New Roman" w:hAnsi="Times New Roman" w:cs="Times New Roman"/>
                <w:lang w:val="pt-PT"/>
              </w:rPr>
              <w:t>e) tikrina</w:t>
            </w:r>
            <w:r w:rsidR="007345E3" w:rsidRPr="00722E2D">
              <w:rPr>
                <w:rFonts w:ascii="Times New Roman" w:hAnsi="Times New Roman" w:cs="Times New Roman"/>
                <w:lang w:val="pt-PT"/>
              </w:rPr>
              <w:t>,</w:t>
            </w:r>
            <w:r w:rsidRPr="00722E2D">
              <w:rPr>
                <w:rFonts w:ascii="Times New Roman" w:hAnsi="Times New Roman" w:cs="Times New Roman"/>
                <w:lang w:val="pt-PT"/>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6BD13796" w14:textId="77777777" w:rsidR="0019531A" w:rsidRPr="00722E2D" w:rsidRDefault="0019531A" w:rsidP="00A35968">
            <w:pPr>
              <w:shd w:val="clear" w:color="auto" w:fill="FFFFFF" w:themeFill="background1"/>
              <w:tabs>
                <w:tab w:val="left" w:pos="206"/>
                <w:tab w:val="left" w:pos="356"/>
                <w:tab w:val="left" w:pos="450"/>
              </w:tabs>
              <w:rPr>
                <w:rFonts w:ascii="Times New Roman" w:eastAsia="Times New Roman" w:hAnsi="Times New Roman" w:cs="Times New Roman"/>
                <w:lang w:val="pt-PT"/>
              </w:rPr>
            </w:pPr>
            <w:r w:rsidRPr="00722E2D">
              <w:rPr>
                <w:rFonts w:ascii="Times New Roman" w:hAnsi="Times New Roman" w:cs="Times New Roman"/>
                <w:lang w:val="pt-PT"/>
              </w:rPr>
              <w:t xml:space="preserve">f) </w:t>
            </w:r>
            <w:r w:rsidRPr="00722E2D">
              <w:rPr>
                <w:rFonts w:ascii="Times New Roman" w:hAnsi="Times New Roman" w:cs="Times New Roman"/>
                <w:iCs/>
                <w:lang w:val="pt-PT"/>
              </w:rPr>
              <w:t>prieš nustatant laimėjusį pasiūlymą, CVP IS susirašinėjimo priemonėmis bus reikalaujama, kad ekonomiškai naudingiausią pasiūlymą (iki pasiūlymų eilės nustatymo) pateikęs tiekėjas pateiktų aktualių dokumentų, patvirtinančių atitikimą nustatytiems kvalifikacijos reikalavimams (jeigu taikoma), kokybės vadybos sistemos ir (arba) aplinkos apsaugos vadybos sistemos standartams (jeigu taikoma).</w:t>
            </w:r>
          </w:p>
          <w:p w14:paraId="544E64D6" w14:textId="3BE9D993" w:rsidR="0019531A" w:rsidRPr="00722E2D" w:rsidRDefault="0019531A" w:rsidP="00A35968">
            <w:pPr>
              <w:pStyle w:val="ListParagraph"/>
              <w:ind w:left="0"/>
              <w:rPr>
                <w:rFonts w:ascii="Times New Roman" w:hAnsi="Times New Roman" w:cs="Times New Roman"/>
                <w:lang w:val="pt-PT"/>
              </w:rPr>
            </w:pPr>
            <w:r w:rsidRPr="00722E2D">
              <w:rPr>
                <w:rFonts w:ascii="Times New Roman" w:hAnsi="Times New Roman" w:cs="Times New Roman"/>
                <w:lang w:val="pt-PT"/>
              </w:rPr>
              <w:lastRenderedPageBreak/>
              <w:t>*Dėl neįprastai mažos kainos pagrindimo PO kreipsis tik į ekonomiškai naudingiausią pasiūlymą pateikusį tiekėją.</w:t>
            </w:r>
          </w:p>
          <w:p w14:paraId="5E7F3C95" w14:textId="77777777" w:rsidR="0019531A" w:rsidRPr="00722E2D" w:rsidRDefault="0019531A" w:rsidP="00A35968">
            <w:pPr>
              <w:pStyle w:val="ListParagraph"/>
              <w:ind w:left="0"/>
              <w:rPr>
                <w:rFonts w:ascii="Times New Roman" w:hAnsi="Times New Roman" w:cs="Times New Roman"/>
                <w:lang w:val="pt-PT"/>
              </w:rPr>
            </w:pPr>
          </w:p>
          <w:p w14:paraId="52440DF9" w14:textId="58F5E818" w:rsidR="0019531A" w:rsidRPr="00722E2D" w:rsidRDefault="0019531A" w:rsidP="00A35968">
            <w:pPr>
              <w:pStyle w:val="ListParagraph"/>
              <w:ind w:left="0"/>
              <w:rPr>
                <w:rFonts w:ascii="Times New Roman" w:hAnsi="Times New Roman" w:cs="Times New Roman"/>
                <w:lang w:val="pt-PT"/>
              </w:rPr>
            </w:pPr>
            <w:r w:rsidRPr="00722E2D">
              <w:rPr>
                <w:rFonts w:ascii="Times New Roman" w:hAnsi="Times New Roman" w:cs="Times New Roman"/>
                <w:lang w:val="pt-PT"/>
              </w:rPr>
              <w:t xml:space="preserve">Jeigu tiekėjas pateikė netikslius, neišsamius ar klaidingus dokumentus ar duomenis apie atitiktį pirkimo dokumentų reikalavimams ar šių dokumentų ar duomenų trūksta, Komisija prašo (kai ji tai gali daryti nepažeisdama lygiateisiškumo ir skaidrumo principų) tiekėją šiuos dokumentus ar duomenis patikslinti, papildyti arba paaiškinti per </w:t>
            </w:r>
            <w:r w:rsidR="00A566ED">
              <w:rPr>
                <w:rFonts w:ascii="Times New Roman" w:hAnsi="Times New Roman" w:cs="Times New Roman"/>
                <w:lang w:val="pt-PT"/>
              </w:rPr>
              <w:t>PO</w:t>
            </w:r>
            <w:r w:rsidRPr="00722E2D">
              <w:rPr>
                <w:rFonts w:ascii="Times New Roman" w:hAnsi="Times New Roman" w:cs="Times New Roman"/>
                <w:lang w:val="pt-PT"/>
              </w:rPr>
              <w:t xml:space="preserve"> nustatytą protingą terminą. Duomenys tikslinami, papildomi arba paaiškinami vadovaujantis Viešųjų pirkimų tarnybos nustatytomis taisyklėmis.</w:t>
            </w:r>
          </w:p>
          <w:p w14:paraId="17D8EE3D" w14:textId="673EDF8D" w:rsidR="0019531A" w:rsidRPr="00722E2D" w:rsidRDefault="0019531A" w:rsidP="00A35968">
            <w:pPr>
              <w:pStyle w:val="ListParagraph"/>
              <w:ind w:left="0"/>
              <w:rPr>
                <w:rFonts w:ascii="Times New Roman" w:hAnsi="Times New Roman" w:cs="Times New Roman"/>
                <w:lang w:val="pt-PT"/>
              </w:rPr>
            </w:pPr>
            <w:r w:rsidRPr="00722E2D">
              <w:rPr>
                <w:rFonts w:ascii="Times New Roman" w:hAnsi="Times New Roman" w:cs="Times New Roman"/>
                <w:lang w:val="pt-PT"/>
              </w:rPr>
              <w:t>Perkančioji organizacija gali nevertinti viso pasiūlymo, jeigu patikrinusi jo dalį nustato, kad, vadovaujantis pirkimo sąlygų reikalavimais, pasiūlymas turi būti atmestas.</w:t>
            </w:r>
          </w:p>
        </w:tc>
      </w:tr>
      <w:tr w:rsidR="0019531A" w:rsidRPr="00CB0B08" w14:paraId="211209EA" w14:textId="77777777" w:rsidTr="11A5799C">
        <w:trPr>
          <w:trHeight w:val="20"/>
        </w:trPr>
        <w:tc>
          <w:tcPr>
            <w:tcW w:w="287" w:type="pct"/>
            <w:shd w:val="clear" w:color="auto" w:fill="F2F2F2" w:themeFill="background1" w:themeFillShade="F2"/>
            <w:vAlign w:val="center"/>
          </w:tcPr>
          <w:p w14:paraId="24CA8396" w14:textId="77777777" w:rsidR="0019531A" w:rsidRPr="00722E2D"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0826C9C4"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Pasiūlymų atmetimo pagrindai:</w:t>
            </w:r>
          </w:p>
        </w:tc>
        <w:tc>
          <w:tcPr>
            <w:tcW w:w="2643" w:type="pct"/>
            <w:vAlign w:val="center"/>
          </w:tcPr>
          <w:p w14:paraId="5317277D" w14:textId="77777777" w:rsidR="0019531A" w:rsidRPr="00CB0B08" w:rsidRDefault="0019531A" w:rsidP="00A35968">
            <w:pPr>
              <w:pStyle w:val="ListParagraph"/>
              <w:ind w:left="0"/>
              <w:rPr>
                <w:rFonts w:ascii="Times New Roman" w:hAnsi="Times New Roman" w:cs="Times New Roman"/>
              </w:rPr>
            </w:pPr>
            <w:r w:rsidRPr="00CB0B08">
              <w:rPr>
                <w:rFonts w:ascii="Times New Roman" w:hAnsi="Times New Roman" w:cs="Times New Roman"/>
              </w:rPr>
              <w:t>Komisija pasiūlymą atmeta, jeigu:</w:t>
            </w:r>
          </w:p>
          <w:p w14:paraId="3A52C498" w14:textId="7213010E" w:rsidR="0019531A" w:rsidRPr="00363E0D" w:rsidRDefault="0019531A" w:rsidP="00A35968">
            <w:pPr>
              <w:pStyle w:val="ListParagraph"/>
              <w:ind w:left="0"/>
              <w:rPr>
                <w:rFonts w:ascii="Times New Roman" w:hAnsi="Times New Roman" w:cs="Times New Roman"/>
                <w:lang w:val="pt-PT"/>
              </w:rPr>
            </w:pPr>
            <w:r w:rsidRPr="00363E0D">
              <w:rPr>
                <w:rFonts w:ascii="Times New Roman" w:hAnsi="Times New Roman" w:cs="Times New Roman"/>
                <w:lang w:val="pt-PT"/>
              </w:rPr>
              <w:t>a) tiekėjas neatitinka nustatytų kvalifikacijos (jei taikoma) ir/ar atitikties kokybės vadybos sistemos ir aplinkos apsaugos vadybos sistemos standartams (jei taikoma) reikalavimų;</w:t>
            </w:r>
          </w:p>
          <w:p w14:paraId="144CE16D" w14:textId="1F85F4E1" w:rsidR="0019531A" w:rsidRPr="00363E0D" w:rsidRDefault="0019531A" w:rsidP="00A35968">
            <w:pPr>
              <w:pStyle w:val="ListParagraph"/>
              <w:ind w:left="0"/>
              <w:rPr>
                <w:rFonts w:ascii="Times New Roman" w:hAnsi="Times New Roman" w:cs="Times New Roman"/>
                <w:lang w:val="pt-PT"/>
              </w:rPr>
            </w:pPr>
            <w:r w:rsidRPr="00363E0D">
              <w:rPr>
                <w:rFonts w:ascii="Times New Roman" w:hAnsi="Times New Roman" w:cs="Times New Roman"/>
                <w:lang w:val="pt-PT"/>
              </w:rPr>
              <w:t xml:space="preserve">b) tiekėjo pasiūlymas nepriimtinas, nes neatitinka PD nustatytų bendrųjų reikalavimų (tiekėjo vadovas arba įgaliotas asmuo nepasirašė Pasiūlymo formos ir per Komisijos nustatytą terminą neištaisė su pasirašymu susijusių trūkumų, tiekėjas ne pagal pirkimo dokumentuose nustatytus reikalavimus pateikė Pasiūlymų formą, nepateikė pirkimo dokumentuose reikalaujamų dokumentų, nepateikė pasiūlymo kainos (jeigu tiekėjas užšifravo pasiūlymo dokumentą, kuriame nurodyta pasiūlymo kaina, o kitus pasiūlymo dokumentus pateikė neužšifruotus ir per </w:t>
            </w:r>
            <w:r w:rsidR="0071018E" w:rsidRPr="00363E0D">
              <w:rPr>
                <w:rFonts w:ascii="Times New Roman" w:hAnsi="Times New Roman" w:cs="Times New Roman"/>
                <w:lang w:val="pt-PT"/>
              </w:rPr>
              <w:t xml:space="preserve">30 </w:t>
            </w:r>
            <w:r w:rsidRPr="00363E0D">
              <w:rPr>
                <w:rFonts w:ascii="Times New Roman" w:hAnsi="Times New Roman" w:cs="Times New Roman"/>
                <w:lang w:val="pt-PT"/>
              </w:rPr>
              <w:t>min. nuo pasiūlymo pateikimo termino pabaigos nepateikė (dėl tiekėjo kaltės) slaptažodžio arba pateikė neteisingą slaptažodį, kuriuo naudodamasi Komisija negalėjo iššifruoti pasiūlymo)ir (ar) neatitinka kitų pirkimo dokumentų reikalavimų), pasiūlymas pateiktas pavėluotai);</w:t>
            </w:r>
          </w:p>
          <w:p w14:paraId="6470BCC8" w14:textId="05406337" w:rsidR="0019531A" w:rsidRPr="00A55648" w:rsidRDefault="0019531A" w:rsidP="00A35968">
            <w:pPr>
              <w:pStyle w:val="ListParagraph"/>
              <w:ind w:left="0"/>
              <w:rPr>
                <w:rFonts w:ascii="Times New Roman" w:hAnsi="Times New Roman" w:cs="Times New Roman"/>
                <w:lang w:val="pt-PT"/>
              </w:rPr>
            </w:pPr>
            <w:r w:rsidRPr="00A55648">
              <w:rPr>
                <w:rFonts w:ascii="Times New Roman" w:hAnsi="Times New Roman" w:cs="Times New Roman"/>
                <w:lang w:val="pt-PT"/>
              </w:rPr>
              <w:t>c) tiekėjo pasiūlymas neatitinka pirkimo dokumentuose pirkimo objektui keliamų perkančiosios organizacijos poreikių ir reikalavimų (pasiūlyta pirkimo objekto techninė specifikacija neatitiko TS nustatytų reikalavimų pirkimo objektui ar kt.);</w:t>
            </w:r>
          </w:p>
          <w:p w14:paraId="5407289C" w14:textId="5BD2CC1C" w:rsidR="0019531A" w:rsidRPr="00A55648" w:rsidRDefault="0019531A" w:rsidP="00A35968">
            <w:pPr>
              <w:pStyle w:val="ListParagraph"/>
              <w:ind w:left="0"/>
              <w:rPr>
                <w:rFonts w:ascii="Times New Roman" w:hAnsi="Times New Roman" w:cs="Times New Roman"/>
                <w:lang w:val="pt-PT"/>
              </w:rPr>
            </w:pPr>
            <w:r w:rsidRPr="00A55648">
              <w:rPr>
                <w:rFonts w:ascii="Times New Roman" w:hAnsi="Times New Roman" w:cs="Times New Roman"/>
                <w:lang w:val="pt-PT"/>
              </w:rPr>
              <w:t>d) tiekėjas per Komisijos nustatytą terminą, nepatikslino, nepapildė, nepaaiškino ir/ar nepateikė naujų pateiktų netikslių, neišsamių ar klaidingų dokumentų, ar duomenų;</w:t>
            </w:r>
          </w:p>
          <w:p w14:paraId="31ADCE5A" w14:textId="40ED277D" w:rsidR="0019531A" w:rsidRPr="00A55648" w:rsidRDefault="0019531A" w:rsidP="00A35968">
            <w:pPr>
              <w:pStyle w:val="ListParagraph"/>
              <w:ind w:left="0"/>
              <w:rPr>
                <w:rFonts w:ascii="Times New Roman" w:hAnsi="Times New Roman" w:cs="Times New Roman"/>
                <w:lang w:val="pt-PT"/>
              </w:rPr>
            </w:pPr>
            <w:r w:rsidRPr="00A55648">
              <w:rPr>
                <w:rFonts w:ascii="Times New Roman" w:hAnsi="Times New Roman" w:cs="Times New Roman"/>
                <w:lang w:val="pt-PT"/>
              </w:rPr>
              <w:t>e) tiekėjas per Komisijos nurodytą terminą neištaisė aritmetinių klaidų;</w:t>
            </w:r>
          </w:p>
          <w:p w14:paraId="73D218D3" w14:textId="7110186D" w:rsidR="0019531A" w:rsidRPr="00A55648" w:rsidRDefault="0019531A" w:rsidP="00A35968">
            <w:pPr>
              <w:pStyle w:val="ListParagraph"/>
              <w:ind w:left="0"/>
              <w:rPr>
                <w:rFonts w:ascii="Times New Roman" w:hAnsi="Times New Roman" w:cs="Times New Roman"/>
                <w:lang w:val="pt-PT"/>
              </w:rPr>
            </w:pPr>
            <w:r w:rsidRPr="00A55648">
              <w:rPr>
                <w:rFonts w:ascii="Times New Roman" w:hAnsi="Times New Roman" w:cs="Times New Roman"/>
                <w:lang w:val="pt-PT"/>
              </w:rPr>
              <w:t xml:space="preserve">f) pasiūlyta kaina ar sąnaudos per didelė, viršija viešajam pirkimui skirtas lėšas, perkančiosios organizacijos nustatytas prieš pradedant pirkimą (išskyrus VPĮ 45 str. 1 d. 5 p. numatytus atvejus). Jeigu šiuo pagrindu atmetamas ekonomiškai naudingiausias pasiūlymas, o </w:t>
            </w:r>
            <w:r w:rsidR="00A566ED" w:rsidRPr="00A55648">
              <w:rPr>
                <w:rFonts w:ascii="Times New Roman" w:hAnsi="Times New Roman" w:cs="Times New Roman"/>
                <w:lang w:val="pt-PT"/>
              </w:rPr>
              <w:t>PO</w:t>
            </w:r>
            <w:r w:rsidRPr="00A55648">
              <w:rPr>
                <w:rFonts w:ascii="Times New Roman" w:hAnsi="Times New Roman" w:cs="Times New Roman"/>
                <w:lang w:val="pt-PT"/>
              </w:rPr>
              <w:t xml:space="preserve"> pirkimo </w:t>
            </w:r>
            <w:r w:rsidRPr="00A55648">
              <w:rPr>
                <w:rFonts w:ascii="Times New Roman" w:hAnsi="Times New Roman" w:cs="Times New Roman"/>
                <w:lang w:val="pt-PT"/>
              </w:rPr>
              <w:lastRenderedPageBreak/>
              <w:t>dokumentuose nėra nurodžiusi pirkimui skirtų lėšų sumos, kiti pasiūlymai negali būti nustatyti laimėjusiais;</w:t>
            </w:r>
          </w:p>
          <w:p w14:paraId="5E0F5774" w14:textId="4BE348FF" w:rsidR="0019531A" w:rsidRPr="00A55648" w:rsidRDefault="0019531A" w:rsidP="00A35968">
            <w:pPr>
              <w:pStyle w:val="ListParagraph"/>
              <w:ind w:left="0"/>
              <w:rPr>
                <w:rFonts w:ascii="Times New Roman" w:hAnsi="Times New Roman" w:cs="Times New Roman"/>
                <w:lang w:val="pt-PT"/>
              </w:rPr>
            </w:pPr>
            <w:r w:rsidRPr="00A55648">
              <w:rPr>
                <w:rFonts w:ascii="Times New Roman" w:hAnsi="Times New Roman" w:cs="Times New Roman"/>
                <w:lang w:val="pt-PT"/>
              </w:rPr>
              <w:t>g) pasiūlyme nurodyta neįprastai maža kaina ar sąnaudos ir tiekėjas nepateikė tinkamų pasiūlytos neįprastai mažos kainos ar sąnaudų pagrįstumo įrodymų;</w:t>
            </w:r>
          </w:p>
          <w:p w14:paraId="0D9AE046" w14:textId="1C8A5F70" w:rsidR="0019531A" w:rsidRPr="00A55648" w:rsidRDefault="0019531A" w:rsidP="00A35968">
            <w:pPr>
              <w:pStyle w:val="ListParagraph"/>
              <w:ind w:left="0"/>
              <w:rPr>
                <w:rFonts w:ascii="Times New Roman" w:hAnsi="Times New Roman" w:cs="Times New Roman"/>
                <w:lang w:val="pt-PT"/>
              </w:rPr>
            </w:pPr>
            <w:r w:rsidRPr="00A55648">
              <w:rPr>
                <w:rFonts w:ascii="Times New Roman" w:hAnsi="Times New Roman" w:cs="Times New Roman"/>
                <w:lang w:val="pt-PT"/>
              </w:rPr>
              <w:t>h) tiekėjas, pasiūlyme nurodęs neįprastai mažą kainą ar sąnaudas, neatitinka VPĮ 17 str. 2 d. 2 p. nurodytų aplinkos apsaugos, socialinės ir darbo teisės įpareigojimų;</w:t>
            </w:r>
          </w:p>
          <w:p w14:paraId="099A9CD3" w14:textId="037C1F76" w:rsidR="0019531A" w:rsidRPr="00722E2D" w:rsidRDefault="0019531A" w:rsidP="00A35968">
            <w:pPr>
              <w:pStyle w:val="ListParagraph"/>
              <w:ind w:left="0"/>
              <w:rPr>
                <w:rFonts w:ascii="Times New Roman" w:hAnsi="Times New Roman" w:cs="Times New Roman"/>
                <w:lang w:val="pt-PT"/>
              </w:rPr>
            </w:pPr>
            <w:r w:rsidRPr="00722E2D">
              <w:rPr>
                <w:rFonts w:ascii="Times New Roman" w:hAnsi="Times New Roman" w:cs="Times New Roman"/>
                <w:lang w:val="pt-PT"/>
              </w:rPr>
              <w:t>i) tiekėjas pateikė alternatyvų pasiūlymą;</w:t>
            </w:r>
          </w:p>
          <w:p w14:paraId="0B7EF165" w14:textId="4BCFA831" w:rsidR="0019531A" w:rsidRPr="00722E2D" w:rsidRDefault="0019531A" w:rsidP="00A35968">
            <w:pPr>
              <w:pStyle w:val="ListParagraph"/>
              <w:ind w:left="0"/>
              <w:rPr>
                <w:rFonts w:ascii="Times New Roman" w:hAnsi="Times New Roman" w:cs="Times New Roman"/>
                <w:lang w:val="pt-PT"/>
              </w:rPr>
            </w:pPr>
            <w:r w:rsidRPr="00722E2D">
              <w:rPr>
                <w:rFonts w:ascii="Times New Roman" w:hAnsi="Times New Roman" w:cs="Times New Roman"/>
                <w:lang w:val="pt-PT"/>
              </w:rPr>
              <w:t>j) tiekėjo siūlomos prekės ar paslaugos  kelia grėsmę nacionaliniam saugumui (jeigu, vadovaujantis VPĮ 37 straipsnio 9 dalimi ir/ar 47 straipsnio 9 dalimi, nustatyti reikalavimai, susiję su nacionaliniu saugumu);</w:t>
            </w:r>
          </w:p>
          <w:p w14:paraId="1FFF5FA6" w14:textId="78742DB9" w:rsidR="0019531A" w:rsidRPr="00722E2D" w:rsidRDefault="0019531A" w:rsidP="00A35968">
            <w:pPr>
              <w:pStyle w:val="ListParagraph"/>
              <w:ind w:left="0"/>
              <w:rPr>
                <w:rFonts w:ascii="Times New Roman" w:hAnsi="Times New Roman" w:cs="Times New Roman"/>
                <w:lang w:val="pt-PT"/>
              </w:rPr>
            </w:pPr>
            <w:r w:rsidRPr="00722E2D">
              <w:rPr>
                <w:rFonts w:ascii="Times New Roman" w:hAnsi="Times New Roman" w:cs="Times New Roman"/>
                <w:lang w:val="pt-PT"/>
              </w:rPr>
              <w:t>k) pasiūlyme neįprastai mažos kainos ir (ar) sąnaudos pasiūlytos dėl to, kad tiekėjas yra gavęs valstybės pagalbą, tačiau šis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 1 d. nustatytus kriterijus;</w:t>
            </w:r>
          </w:p>
          <w:p w14:paraId="23052060" w14:textId="23438B70" w:rsidR="0019531A" w:rsidRPr="00722E2D" w:rsidRDefault="0019531A" w:rsidP="00A35968">
            <w:pPr>
              <w:pStyle w:val="ListParagraph"/>
              <w:ind w:left="0"/>
              <w:rPr>
                <w:rFonts w:ascii="Times New Roman" w:hAnsi="Times New Roman" w:cs="Times New Roman"/>
                <w:lang w:val="pt-PT"/>
              </w:rPr>
            </w:pPr>
            <w:r w:rsidRPr="00722E2D">
              <w:rPr>
                <w:rFonts w:ascii="Times New Roman" w:hAnsi="Times New Roman" w:cs="Times New Roman"/>
                <w:lang w:val="pt-PT"/>
              </w:rPr>
              <w:t>l)</w:t>
            </w:r>
            <w:r w:rsidR="001C2FF1" w:rsidRPr="00722E2D">
              <w:rPr>
                <w:rFonts w:ascii="Times New Roman" w:hAnsi="Times New Roman" w:cs="Times New Roman"/>
                <w:lang w:val="pt-PT"/>
              </w:rPr>
              <w:t xml:space="preserve"> </w:t>
            </w:r>
            <w:r w:rsidRPr="00722E2D">
              <w:rPr>
                <w:rFonts w:ascii="Times New Roman" w:hAnsi="Times New Roman" w:cs="Times New Roman"/>
                <w:lang w:val="pt-PT"/>
              </w:rPr>
              <w:t>tiekėjas perkančiosios organizacijos prašymu nepratęsia pasiūlymo galiojimo.</w:t>
            </w:r>
          </w:p>
          <w:p w14:paraId="16B7B7C7" w14:textId="77777777" w:rsidR="0019531A" w:rsidRPr="00722E2D" w:rsidRDefault="0019531A" w:rsidP="00A35968">
            <w:pPr>
              <w:pStyle w:val="ListParagraph"/>
              <w:ind w:left="0"/>
              <w:rPr>
                <w:rFonts w:ascii="Times New Roman" w:hAnsi="Times New Roman" w:cs="Times New Roman"/>
                <w:lang w:val="pt-PT"/>
              </w:rPr>
            </w:pPr>
            <w:r w:rsidRPr="00722E2D">
              <w:rPr>
                <w:rFonts w:ascii="Times New Roman" w:hAnsi="Times New Roman" w:cs="Times New Roman"/>
                <w:lang w:val="pt-PT"/>
              </w:rPr>
              <w:t>Apie pasiūlymo atmetimą ir tokio atmetimo priežastis tiekėjas informuojamas raštu CVP IS priemonėmis.</w:t>
            </w:r>
          </w:p>
        </w:tc>
      </w:tr>
      <w:tr w:rsidR="0019531A" w:rsidRPr="00CB0B08" w14:paraId="11749E47" w14:textId="77777777" w:rsidTr="11A5799C">
        <w:trPr>
          <w:trHeight w:val="20"/>
        </w:trPr>
        <w:tc>
          <w:tcPr>
            <w:tcW w:w="287" w:type="pct"/>
            <w:shd w:val="clear" w:color="auto" w:fill="F2F2F2" w:themeFill="background1" w:themeFillShade="F2"/>
            <w:vAlign w:val="center"/>
          </w:tcPr>
          <w:p w14:paraId="4C130776" w14:textId="77777777" w:rsidR="0019531A" w:rsidRPr="00722E2D"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11120F37"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Pasiūlymų eilė ir laimėjusio pasiūlymo nustatymas:</w:t>
            </w:r>
          </w:p>
        </w:tc>
        <w:tc>
          <w:tcPr>
            <w:tcW w:w="2643" w:type="pct"/>
            <w:vAlign w:val="center"/>
          </w:tcPr>
          <w:p w14:paraId="7CDE602F" w14:textId="7148FFF5"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a) Išnagrinėjusi, įvertinusi ir palyginusi pateiktus pasiūlymus, perkančioji organizacija nustato pasiūlymų eilę (išskyrus atvejus, kai pasiūlymą pateikia, arba įvertinus pasiūlymus liko tik vienas tiekėjas), į kurią įtraukia neatmestus pasiūlymus, ir nustato laimėjusį pasiūlymą bei priima sprendimą dėl sutarties sudarymo.</w:t>
            </w:r>
          </w:p>
          <w:p w14:paraId="7A1CD58B" w14:textId="189043A8" w:rsidR="0019531A" w:rsidRPr="00722E2D" w:rsidRDefault="0019531A" w:rsidP="00A35968">
            <w:pPr>
              <w:pStyle w:val="ListParagraph"/>
              <w:ind w:left="0"/>
              <w:rPr>
                <w:rFonts w:ascii="Times New Roman" w:hAnsi="Times New Roman" w:cs="Times New Roman"/>
                <w:lang w:val="pt-PT"/>
              </w:rPr>
            </w:pPr>
            <w:r w:rsidRPr="00722E2D">
              <w:rPr>
                <w:rFonts w:ascii="Times New Roman" w:hAnsi="Times New Roman" w:cs="Times New Roman"/>
                <w:lang w:val="pt-PT"/>
              </w:rPr>
              <w:t>b) 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3F393A0B" w14:textId="77777777" w:rsidR="0019531A" w:rsidRPr="00722E2D" w:rsidRDefault="0019531A" w:rsidP="00A35968">
            <w:pPr>
              <w:pStyle w:val="ListParagraph"/>
              <w:ind w:left="0"/>
              <w:rPr>
                <w:rFonts w:ascii="Times New Roman" w:hAnsi="Times New Roman" w:cs="Times New Roman"/>
                <w:lang w:val="pt-PT"/>
              </w:rPr>
            </w:pPr>
            <w:r w:rsidRPr="00722E2D">
              <w:rPr>
                <w:rFonts w:ascii="Times New Roman" w:hAnsi="Times New Roman" w:cs="Times New Roman"/>
                <w:lang w:val="pt-PT"/>
              </w:rPr>
              <w:t>c) Jeigu pasiūlymą pateikė tik vienas tiekėjas arba įvertinus pasiūlymus liko tik vienas tiekėjas, pasiūlymų eilė nenustatoma ir tas pasiūlymas laikomas laimėjusiu.</w:t>
            </w:r>
          </w:p>
        </w:tc>
      </w:tr>
      <w:tr w:rsidR="0019531A" w:rsidRPr="00CB0B08" w14:paraId="1EAB4F33" w14:textId="77777777" w:rsidTr="11A5799C">
        <w:trPr>
          <w:trHeight w:val="20"/>
        </w:trPr>
        <w:tc>
          <w:tcPr>
            <w:tcW w:w="287" w:type="pct"/>
            <w:shd w:val="clear" w:color="auto" w:fill="F2F2F2" w:themeFill="background1" w:themeFillShade="F2"/>
            <w:vAlign w:val="center"/>
          </w:tcPr>
          <w:p w14:paraId="41E8BAF2" w14:textId="77777777" w:rsidR="0019531A" w:rsidRPr="00722E2D"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1858B5C0"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Sutarties sudarymas:</w:t>
            </w:r>
          </w:p>
        </w:tc>
        <w:tc>
          <w:tcPr>
            <w:tcW w:w="2643" w:type="pct"/>
            <w:vAlign w:val="center"/>
          </w:tcPr>
          <w:p w14:paraId="1E414671"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a) PO sudaryti sutartį siūlo tam tiekėjui, kurio pasiūlymas pripažintas laimėjusiu. Tiekėjas sudaryti sutartį kviečiamas raštu. Laimėjęs dalyvis privalo pasirašyti sutartį per PO nurodytą terminą.</w:t>
            </w:r>
          </w:p>
          <w:p w14:paraId="49381FA9"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 xml:space="preserve">b) Jeigu tiekėjas, kuriam buvo pasiūlyta sudaryti sutartį, raštu atsisako ją sudaryti arba  iki PO nurodyto laiko nepasirašo sutarties, arba atsisako sudaryti sutartį VPĮ ir pirkimo dokumentuose nustatytomis sąlygomis, laikoma, kad jis atsisakė sudaryti sutartį. Tokiu atveju arba jeigu tiekėjas iki PO nurodyto termino nepateikia pirkimo dokumentuose nustatyto pirkimo sutarties įvykdymo užtikrinimą patvirtinančio dokumento (jei taikomas) arba neįvykdo kitų pirkimo sutartyje nustatytų jos įsigaliojimo </w:t>
            </w:r>
            <w:r w:rsidRPr="00722E2D">
              <w:rPr>
                <w:rFonts w:ascii="Times New Roman" w:hAnsi="Times New Roman" w:cs="Times New Roman"/>
                <w:lang w:val="pt-PT"/>
              </w:rPr>
              <w:lastRenderedPageBreak/>
              <w:t>sąlygų, PO siūlo sudaryti sutartį tiekėjui, kurio pasiūlymas pagal nustatytą pasiūlymų eilę yra pirmas po tiekėjo, atsisakiusio sudaryti sutartį, nepateikusio pirkimo sutarties įvykdymo užtikrinimo (jei taikoma) ar neįvykdžiusio kitų pirkimo sutarties įsigaliojimo sąlygų. Šiuo atveju, prieš siūlant sudaryti sutartį, bus įvertinti duomenys apie šio tiekėjo atitiktį nustatytiems kvalifikacijos (jei taikoma) ir/ar kokybės vadybos sistemos ir aplinkos apsaugos vadybos sistemos standartų (jei taikoma) reikalavimams.</w:t>
            </w:r>
          </w:p>
          <w:p w14:paraId="09238298" w14:textId="0761091F"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c) Sudarant sutartį, joje negali būti keičiama laimėjusio tiekėjo pasiūlymo kaina ar sąnaudos, ar kitos sąlygos ir pirkimo dokumentuose bei pasiūlyme nustatytos pirkimo sąlygos.</w:t>
            </w:r>
          </w:p>
          <w:p w14:paraId="3255BFC9" w14:textId="77777777" w:rsidR="0019531A" w:rsidRPr="00722E2D" w:rsidRDefault="0019531A" w:rsidP="00A35968">
            <w:pPr>
              <w:rPr>
                <w:rFonts w:ascii="Times New Roman" w:hAnsi="Times New Roman" w:cs="Times New Roman"/>
                <w:lang w:val="pt-PT"/>
              </w:rPr>
            </w:pPr>
            <w:r w:rsidRPr="00722E2D">
              <w:rPr>
                <w:rFonts w:ascii="Times New Roman" w:hAnsi="Times New Roman" w:cs="Times New Roman"/>
                <w:lang w:val="pt-PT"/>
              </w:rPr>
              <w:t>d) Sutartis sudaroma pasirašant elektroniniu būdu (pasirašant kvalifikuotu elektroniniu parašu).</w:t>
            </w:r>
          </w:p>
        </w:tc>
      </w:tr>
      <w:tr w:rsidR="0019531A" w:rsidRPr="00CB0B08" w14:paraId="4581A406" w14:textId="77777777" w:rsidTr="11A5799C">
        <w:trPr>
          <w:trHeight w:val="20"/>
        </w:trPr>
        <w:tc>
          <w:tcPr>
            <w:tcW w:w="287" w:type="pct"/>
            <w:shd w:val="clear" w:color="auto" w:fill="F2F2F2" w:themeFill="background1" w:themeFillShade="F2"/>
            <w:vAlign w:val="center"/>
          </w:tcPr>
          <w:p w14:paraId="2D0A0E74" w14:textId="77777777" w:rsidR="0019531A" w:rsidRPr="00722E2D"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75D93115"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Sutarties sudarymo atidėjimo terminas:</w:t>
            </w:r>
          </w:p>
        </w:tc>
        <w:tc>
          <w:tcPr>
            <w:tcW w:w="2643" w:type="pct"/>
            <w:vAlign w:val="center"/>
          </w:tcPr>
          <w:p w14:paraId="283CF4A2" w14:textId="77777777" w:rsidR="0019531A" w:rsidRPr="00CB0B08" w:rsidRDefault="0019531A" w:rsidP="0019531A">
            <w:pPr>
              <w:pStyle w:val="ListParagraph"/>
              <w:numPr>
                <w:ilvl w:val="1"/>
                <w:numId w:val="3"/>
              </w:numPr>
              <w:tabs>
                <w:tab w:val="left" w:pos="284"/>
              </w:tabs>
              <w:ind w:hanging="567"/>
              <w:contextualSpacing w:val="0"/>
              <w:rPr>
                <w:rFonts w:ascii="Times New Roman" w:hAnsi="Times New Roman" w:cs="Times New Roman"/>
              </w:rPr>
            </w:pPr>
            <w:r w:rsidRPr="00CB0B08">
              <w:rPr>
                <w:rFonts w:ascii="Times New Roman" w:hAnsi="Times New Roman" w:cs="Times New Roman"/>
              </w:rPr>
              <w:t>Netaikomas.</w:t>
            </w:r>
          </w:p>
        </w:tc>
      </w:tr>
      <w:tr w:rsidR="0019531A" w:rsidRPr="00CB0B08" w14:paraId="561515A9" w14:textId="77777777" w:rsidTr="11A5799C">
        <w:trPr>
          <w:trHeight w:val="20"/>
        </w:trPr>
        <w:tc>
          <w:tcPr>
            <w:tcW w:w="287" w:type="pct"/>
            <w:shd w:val="clear" w:color="auto" w:fill="F2F2F2" w:themeFill="background1" w:themeFillShade="F2"/>
            <w:vAlign w:val="center"/>
          </w:tcPr>
          <w:p w14:paraId="197E445D"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1C115085"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Ginčų nagrinėjimo tvarka:</w:t>
            </w:r>
          </w:p>
        </w:tc>
        <w:tc>
          <w:tcPr>
            <w:tcW w:w="2643" w:type="pct"/>
            <w:vAlign w:val="center"/>
          </w:tcPr>
          <w:p w14:paraId="5F4AC2A6" w14:textId="118612C0" w:rsidR="0019531A" w:rsidRPr="00CB0B08" w:rsidRDefault="0019531A" w:rsidP="0019531A">
            <w:pPr>
              <w:pStyle w:val="ListParagraph"/>
              <w:numPr>
                <w:ilvl w:val="1"/>
                <w:numId w:val="3"/>
              </w:numPr>
              <w:tabs>
                <w:tab w:val="left" w:pos="284"/>
              </w:tabs>
              <w:rPr>
                <w:rFonts w:ascii="Times New Roman" w:hAnsi="Times New Roman" w:cs="Times New Roman"/>
              </w:rPr>
            </w:pPr>
            <w:r w:rsidRPr="00CB0B08">
              <w:rPr>
                <w:rFonts w:ascii="Times New Roman" w:hAnsi="Times New Roman" w:cs="Times New Roman"/>
              </w:rPr>
              <w:t xml:space="preserve">a) Tiekėjas, norėdamas iki sutarties sudarymo teisme ginčyti </w:t>
            </w:r>
            <w:r w:rsidR="00A566ED">
              <w:rPr>
                <w:rFonts w:ascii="Times New Roman" w:hAnsi="Times New Roman" w:cs="Times New Roman"/>
              </w:rPr>
              <w:t>PO</w:t>
            </w:r>
            <w:r w:rsidRPr="00CB0B08">
              <w:rPr>
                <w:rFonts w:ascii="Times New Roman" w:hAnsi="Times New Roman" w:cs="Times New Roman"/>
              </w:rPr>
              <w:t xml:space="preserve"> sprendimus ar veiksmus, pirmiausia raštu tiekėjo pasirinktomis priemonėmis turi pateikti pretenziją perkančiajai organizacijai (pretenzijos pateikimo terminai nustatyti VPĮ 102 str.)</w:t>
            </w:r>
          </w:p>
          <w:p w14:paraId="521A4D52" w14:textId="5F89FAAF" w:rsidR="0019531A" w:rsidRPr="00CB0B08" w:rsidRDefault="0019531A" w:rsidP="0019531A">
            <w:pPr>
              <w:pStyle w:val="ListParagraph"/>
              <w:numPr>
                <w:ilvl w:val="1"/>
                <w:numId w:val="3"/>
              </w:numPr>
              <w:tabs>
                <w:tab w:val="left" w:pos="284"/>
              </w:tabs>
              <w:rPr>
                <w:rFonts w:ascii="Times New Roman" w:hAnsi="Times New Roman" w:cs="Times New Roman"/>
              </w:rPr>
            </w:pPr>
            <w:r w:rsidRPr="00CB0B08">
              <w:rPr>
                <w:rFonts w:ascii="Times New Roman" w:hAnsi="Times New Roman" w:cs="Times New Roman"/>
              </w:rPr>
              <w:t xml:space="preserve">b) Tiekėjas, kuris mano, kad </w:t>
            </w:r>
            <w:r w:rsidR="00A566ED">
              <w:rPr>
                <w:rFonts w:ascii="Times New Roman" w:hAnsi="Times New Roman" w:cs="Times New Roman"/>
              </w:rPr>
              <w:t>PO</w:t>
            </w:r>
            <w:r w:rsidRPr="00CB0B08">
              <w:rPr>
                <w:rFonts w:ascii="Times New Roman" w:hAnsi="Times New Roman" w:cs="Times New Roman"/>
              </w:rPr>
              <w:t xml:space="preserve"> nesilaikė VPĮ reikalavimų ir tuo pažeidė ar pažeis jo teisėtus interesus, VPĮ VII skyriuje nustatyta tvarka gali kreiptis į apygardos teismą, kaip pirmosios instancijos teismą.</w:t>
            </w:r>
          </w:p>
        </w:tc>
      </w:tr>
      <w:tr w:rsidR="0019531A" w:rsidRPr="00CB0B08" w14:paraId="1CA7DC21" w14:textId="77777777" w:rsidTr="11A5799C">
        <w:trPr>
          <w:trHeight w:val="20"/>
        </w:trPr>
        <w:tc>
          <w:tcPr>
            <w:tcW w:w="287" w:type="pct"/>
            <w:shd w:val="clear" w:color="auto" w:fill="F2F2F2" w:themeFill="background1" w:themeFillShade="F2"/>
            <w:vAlign w:val="center"/>
          </w:tcPr>
          <w:p w14:paraId="01ECCA31"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74156C73"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Kita informacija:</w:t>
            </w:r>
          </w:p>
        </w:tc>
        <w:tc>
          <w:tcPr>
            <w:tcW w:w="2643" w:type="pct"/>
            <w:vAlign w:val="center"/>
          </w:tcPr>
          <w:p w14:paraId="74EE6FE3" w14:textId="77777777" w:rsidR="0019531A" w:rsidRPr="00CB0B08" w:rsidRDefault="0019531A" w:rsidP="00A35968">
            <w:pPr>
              <w:pStyle w:val="ListParagraph"/>
              <w:ind w:left="0"/>
              <w:rPr>
                <w:rFonts w:ascii="Times New Roman" w:hAnsi="Times New Roman" w:cs="Times New Roman"/>
              </w:rPr>
            </w:pPr>
            <w:r w:rsidRPr="00CB0B08">
              <w:rPr>
                <w:rFonts w:ascii="Times New Roman" w:hAnsi="Times New Roman" w:cs="Times New Roman"/>
              </w:rPr>
              <w:t>a) Esant kokiems nors prieštaravimams ar neatitikimams tarp viešojo pirkimo sąlygų ir TS, pirmenybė teikiama TS.</w:t>
            </w:r>
          </w:p>
          <w:p w14:paraId="7A474ED3" w14:textId="77777777" w:rsidR="0019531A" w:rsidRPr="00CB0B08" w:rsidRDefault="0019531A" w:rsidP="00A35968">
            <w:pPr>
              <w:pStyle w:val="ListParagraph"/>
              <w:ind w:left="0"/>
              <w:rPr>
                <w:rFonts w:ascii="Times New Roman" w:hAnsi="Times New Roman" w:cs="Times New Roman"/>
              </w:rPr>
            </w:pPr>
            <w:r w:rsidRPr="00CB0B08">
              <w:rPr>
                <w:rFonts w:ascii="Times New Roman" w:hAnsi="Times New Roman" w:cs="Times New Roman"/>
              </w:rPr>
              <w:t>b) Pirkimo dokumentuose nurodyti konkretūs modeliai ar šaltiniai, standartai, 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PO turimus produktus ar esamus procesus). Lygiavertiškumo įrodymas yra tiekėjo pareiga.</w:t>
            </w:r>
          </w:p>
        </w:tc>
      </w:tr>
      <w:tr w:rsidR="00D962A5" w:rsidRPr="00CB0B08" w14:paraId="23043B3A" w14:textId="77777777" w:rsidTr="11A5799C">
        <w:trPr>
          <w:trHeight w:val="20"/>
        </w:trPr>
        <w:tc>
          <w:tcPr>
            <w:tcW w:w="287" w:type="pct"/>
            <w:shd w:val="clear" w:color="auto" w:fill="F2F2F2" w:themeFill="background1" w:themeFillShade="F2"/>
            <w:vAlign w:val="center"/>
          </w:tcPr>
          <w:p w14:paraId="358EB3C6" w14:textId="77777777" w:rsidR="00D962A5" w:rsidRPr="00CB0B08" w:rsidRDefault="00D962A5"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3E9391CA" w14:textId="23E99B72" w:rsidR="00D962A5" w:rsidRPr="00722E2D" w:rsidRDefault="00D962A5" w:rsidP="00A35968">
            <w:pPr>
              <w:rPr>
                <w:rFonts w:ascii="Times New Roman" w:hAnsi="Times New Roman" w:cs="Times New Roman"/>
                <w:lang w:val="pt-PT"/>
              </w:rPr>
            </w:pPr>
            <w:bookmarkStart w:id="0" w:name="_Hlk99702818"/>
            <w:r>
              <w:rPr>
                <w:rFonts w:ascii="Times New Roman" w:hAnsi="Times New Roman" w:cs="Times New Roman"/>
                <w:color w:val="000000"/>
                <w:lang w:val="lt-LT"/>
              </w:rPr>
              <w:t>Vykdomas žaliasis pirkimas (taikomi aplinkos apsaugos reikalavimai ir (arba) kriterijai</w:t>
            </w:r>
            <w:bookmarkEnd w:id="0"/>
            <w:r>
              <w:rPr>
                <w:rFonts w:ascii="Times New Roman" w:hAnsi="Times New Roman" w:cs="Times New Roman"/>
                <w:color w:val="000000"/>
                <w:lang w:val="lt-LT"/>
              </w:rPr>
              <w:t>):</w:t>
            </w:r>
          </w:p>
        </w:tc>
        <w:tc>
          <w:tcPr>
            <w:tcW w:w="2643" w:type="pct"/>
            <w:vAlign w:val="center"/>
          </w:tcPr>
          <w:p w14:paraId="42BF699A" w14:textId="77777777" w:rsidR="003835A2" w:rsidRDefault="00363E0D" w:rsidP="00D62036">
            <w:pPr>
              <w:rPr>
                <w:rFonts w:ascii="Times New Roman" w:hAnsi="Times New Roman" w:cs="Times New Roman"/>
                <w:lang w:val="lt-LT"/>
              </w:rPr>
            </w:pPr>
            <w:sdt>
              <w:sdtPr>
                <w:rPr>
                  <w:rFonts w:ascii="Times New Roman" w:hAnsi="Times New Roman" w:cs="Times New Roman"/>
                </w:rPr>
                <w:id w:val="-841391981"/>
                <w:dropDownList>
                  <w:listItem w:value="Pasirinkite elementą."/>
                  <w:listItem w:displayText="Taip" w:value="Taip"/>
                  <w:listItem w:displayText="Ne" w:value="Ne"/>
                </w:dropDownList>
              </w:sdtPr>
              <w:sdtEndPr/>
              <w:sdtContent>
                <w:r w:rsidR="00D962A5">
                  <w:rPr>
                    <w:rFonts w:ascii="Times New Roman" w:hAnsi="Times New Roman" w:cs="Times New Roman"/>
                    <w:lang w:val="lt-LT"/>
                  </w:rPr>
                  <w:t>Taip</w:t>
                </w:r>
              </w:sdtContent>
            </w:sdt>
            <w:r w:rsidR="00D962A5">
              <w:rPr>
                <w:rFonts w:ascii="Times New Roman" w:hAnsi="Times New Roman" w:cs="Times New Roman"/>
                <w:lang w:val="lt-LT"/>
              </w:rPr>
              <w:t>.</w:t>
            </w:r>
            <w:r w:rsidR="003835A2">
              <w:rPr>
                <w:rFonts w:ascii="Times New Roman" w:hAnsi="Times New Roman" w:cs="Times New Roman"/>
                <w:lang w:val="lt-LT"/>
              </w:rPr>
              <w:t xml:space="preserve"> </w:t>
            </w:r>
          </w:p>
          <w:p w14:paraId="3E4CCA93" w14:textId="0F622202" w:rsidR="00D962A5" w:rsidRPr="00D62036" w:rsidRDefault="003835A2" w:rsidP="00D62036">
            <w:pPr>
              <w:rPr>
                <w:rFonts w:ascii="Times New Roman" w:hAnsi="Times New Roman" w:cs="Times New Roman"/>
                <w:i/>
                <w:iCs/>
                <w:lang w:val="lt-LT"/>
              </w:rPr>
            </w:pPr>
            <w:r>
              <w:rPr>
                <w:rFonts w:ascii="Times New Roman" w:hAnsi="Times New Roman" w:cs="Times New Roman"/>
                <w:lang w:val="lt-LT"/>
              </w:rPr>
              <w:t>Kriterijai nustatyti Prekių sutarties specialiosiose sąlygose.</w:t>
            </w:r>
          </w:p>
        </w:tc>
      </w:tr>
    </w:tbl>
    <w:p w14:paraId="2C878BC0" w14:textId="77777777" w:rsidR="00B431BD" w:rsidRDefault="00B431BD" w:rsidP="00B431BD">
      <w:pPr>
        <w:rPr>
          <w:rFonts w:ascii="Times New Roman" w:hAnsi="Times New Roman" w:cs="Times New Roman"/>
          <w:b/>
        </w:rPr>
      </w:pPr>
      <w:bookmarkStart w:id="1" w:name="_Toc506979275"/>
    </w:p>
    <w:p w14:paraId="2EB66A78" w14:textId="3913DE94" w:rsidR="00B431BD" w:rsidRPr="00DA2059" w:rsidRDefault="00B431BD" w:rsidP="004B5DB0">
      <w:pPr>
        <w:keepNext/>
        <w:keepLines/>
        <w:numPr>
          <w:ilvl w:val="0"/>
          <w:numId w:val="3"/>
        </w:numPr>
        <w:pBdr>
          <w:top w:val="single" w:sz="4" w:space="1" w:color="4472C4" w:themeColor="accent1"/>
          <w:left w:val="single" w:sz="4" w:space="0" w:color="4472C4" w:themeColor="accent1"/>
          <w:bottom w:val="single" w:sz="4" w:space="1" w:color="4472C4" w:themeColor="accent1"/>
          <w:right w:val="single" w:sz="4" w:space="4" w:color="4472C4" w:themeColor="accent1"/>
        </w:pBdr>
        <w:shd w:val="clear" w:color="auto" w:fill="BFBFBF" w:themeFill="background1" w:themeFillShade="BF"/>
        <w:spacing w:after="0" w:line="240" w:lineRule="auto"/>
        <w:ind w:right="141" w:hanging="426"/>
        <w:jc w:val="both"/>
        <w:outlineLvl w:val="0"/>
        <w:rPr>
          <w:rFonts w:ascii="Times New Roman" w:hAnsi="Times New Roman" w:cs="Times New Roman"/>
          <w:b/>
        </w:rPr>
      </w:pPr>
      <w:r>
        <w:rPr>
          <w:rFonts w:ascii="Times New Roman" w:eastAsiaTheme="majorEastAsia" w:hAnsi="Times New Roman" w:cs="Times New Roman"/>
          <w:b/>
          <w:bCs/>
          <w:spacing w:val="4"/>
        </w:rPr>
        <w:t>PASIŪLYMŲ VERTINIMO KRITERIJAI IR TVARKA</w:t>
      </w:r>
    </w:p>
    <w:bookmarkEnd w:id="1"/>
    <w:p w14:paraId="7BCB51EE" w14:textId="27ED5EFC" w:rsidR="00E63DAB" w:rsidRPr="00CB0B08" w:rsidRDefault="00E63DAB" w:rsidP="00CA1AEE">
      <w:pPr>
        <w:pStyle w:val="ListParagraph"/>
        <w:tabs>
          <w:tab w:val="left" w:pos="851"/>
          <w:tab w:val="left" w:pos="9923"/>
        </w:tabs>
        <w:spacing w:after="0" w:line="240" w:lineRule="auto"/>
        <w:ind w:left="0" w:right="474" w:hanging="450"/>
        <w:jc w:val="both"/>
        <w:rPr>
          <w:rFonts w:ascii="Times New Roman" w:hAnsi="Times New Roman" w:cs="Times New Roman"/>
        </w:rPr>
      </w:pPr>
      <w:r>
        <w:rPr>
          <w:rFonts w:ascii="Times New Roman" w:hAnsi="Times New Roman" w:cs="Times New Roman"/>
        </w:rPr>
        <w:t>2</w:t>
      </w:r>
      <w:r w:rsidRPr="00CB0B08">
        <w:rPr>
          <w:rFonts w:ascii="Times New Roman" w:hAnsi="Times New Roman" w:cs="Times New Roman"/>
        </w:rPr>
        <w:t xml:space="preserve">.1. </w:t>
      </w:r>
      <w:r w:rsidR="006F2C44">
        <w:rPr>
          <w:rFonts w:ascii="Times New Roman" w:hAnsi="Times New Roman" w:cs="Times New Roman"/>
        </w:rPr>
        <w:t>PO</w:t>
      </w:r>
      <w:r w:rsidRPr="00CB0B08">
        <w:rPr>
          <w:rFonts w:ascii="Times New Roman" w:hAnsi="Times New Roman" w:cs="Times New Roman"/>
        </w:rPr>
        <w:t xml:space="preserve"> ekonomiškai naudingiausią pasiūlymą išrenka pagal kainą.</w:t>
      </w:r>
    </w:p>
    <w:p w14:paraId="42130B86" w14:textId="5861BE71" w:rsidR="00E63DAB" w:rsidRPr="00CB0B08" w:rsidRDefault="00E63DAB" w:rsidP="00CA1AEE">
      <w:pPr>
        <w:pStyle w:val="ListParagraph"/>
        <w:tabs>
          <w:tab w:val="left" w:pos="851"/>
          <w:tab w:val="left" w:pos="9781"/>
        </w:tabs>
        <w:snapToGrid w:val="0"/>
        <w:spacing w:after="0" w:line="20" w:lineRule="atLeast"/>
        <w:ind w:left="-426" w:right="-1" w:hanging="24"/>
        <w:jc w:val="both"/>
        <w:rPr>
          <w:rFonts w:ascii="Times New Roman" w:hAnsi="Times New Roman" w:cs="Times New Roman"/>
          <w:bCs/>
          <w:iCs/>
        </w:rPr>
      </w:pPr>
      <w:r>
        <w:rPr>
          <w:rFonts w:ascii="Times New Roman" w:hAnsi="Times New Roman" w:cs="Times New Roman"/>
          <w:bCs/>
          <w:iCs/>
        </w:rPr>
        <w:t>2</w:t>
      </w:r>
      <w:r w:rsidRPr="00CB0B08">
        <w:rPr>
          <w:rFonts w:ascii="Times New Roman" w:hAnsi="Times New Roman" w:cs="Times New Roman"/>
          <w:bCs/>
          <w:iCs/>
        </w:rPr>
        <w:t xml:space="preserve">.2. 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w:t>
      </w:r>
      <w:r w:rsidR="006F2C44">
        <w:rPr>
          <w:rFonts w:ascii="Times New Roman" w:hAnsi="Times New Roman" w:cs="Times New Roman"/>
          <w:bCs/>
          <w:iCs/>
        </w:rPr>
        <w:t>PO</w:t>
      </w:r>
      <w:r w:rsidRPr="00CB0B08">
        <w:rPr>
          <w:rFonts w:ascii="Times New Roman" w:hAnsi="Times New Roman" w:cs="Times New Roman"/>
          <w:bCs/>
          <w:iCs/>
        </w:rPr>
        <w:t xml:space="preserve"> rengiamuose dokumentuose prieš pradedant pirkimo procedūrą, pasiūlytų kainų aritmetinį vidurkį.</w:t>
      </w:r>
      <w:r>
        <w:rPr>
          <w:rFonts w:ascii="Times New Roman" w:hAnsi="Times New Roman" w:cs="Times New Roman"/>
          <w:bCs/>
          <w:iCs/>
        </w:rPr>
        <w:t xml:space="preserve"> </w:t>
      </w:r>
    </w:p>
    <w:p w14:paraId="3031BCFB" w14:textId="6D3563B7" w:rsidR="00483EF3" w:rsidRPr="00DE29ED" w:rsidRDefault="00E63DAB" w:rsidP="00DE29ED">
      <w:pPr>
        <w:pStyle w:val="ListParagraph"/>
        <w:tabs>
          <w:tab w:val="left" w:pos="851"/>
          <w:tab w:val="left" w:pos="9781"/>
        </w:tabs>
        <w:snapToGrid w:val="0"/>
        <w:spacing w:after="0" w:line="20" w:lineRule="atLeast"/>
        <w:ind w:left="-450" w:right="-1"/>
        <w:rPr>
          <w:rFonts w:ascii="Times New Roman" w:hAnsi="Times New Roman" w:cs="Times New Roman"/>
          <w:b/>
          <w:bCs/>
        </w:rPr>
      </w:pPr>
      <w:r w:rsidRPr="00296679">
        <w:rPr>
          <w:rFonts w:ascii="Times New Roman" w:hAnsi="Times New Roman" w:cs="Times New Roman"/>
          <w:b/>
          <w:bCs/>
        </w:rPr>
        <w:t xml:space="preserve">2.3. Tiekėjo pateikta kaina, nurodyta Pasiūlymo formoje esančioje lentelėje (Pasiūlymo kaina EUR be PVM), bus naudojama tik Pasiūlymų vertinimui ir palyginimui (dalyvaujančių Tiekėjų eilei patvirtinti ir </w:t>
      </w:r>
      <w:r w:rsidRPr="00296679">
        <w:rPr>
          <w:rFonts w:ascii="Times New Roman" w:hAnsi="Times New Roman" w:cs="Times New Roman"/>
          <w:b/>
          <w:bCs/>
        </w:rPr>
        <w:lastRenderedPageBreak/>
        <w:t xml:space="preserve">nustatyti Laimėjusį pasiūlymą). </w:t>
      </w:r>
      <w:r w:rsidR="00DE29ED" w:rsidRPr="00DE29ED">
        <w:rPr>
          <w:rFonts w:ascii="Times New Roman" w:hAnsi="Times New Roman" w:cs="Times New Roman"/>
          <w:b/>
          <w:bCs/>
        </w:rPr>
        <w:t xml:space="preserve">Perkančioji organizacija paslaugas pirks pagal poreikį neviršijant nustatytos maksimalios sutarties vertės – 41 350,00 Eur be PVM. </w:t>
      </w:r>
    </w:p>
    <w:p w14:paraId="4B9C5F4B" w14:textId="085D7F75" w:rsidR="001B15EF" w:rsidRPr="001B15EF" w:rsidRDefault="001B15EF" w:rsidP="001B15EF">
      <w:pPr>
        <w:pStyle w:val="ListParagraph"/>
        <w:keepNext/>
        <w:keepLines/>
        <w:numPr>
          <w:ilvl w:val="0"/>
          <w:numId w:val="3"/>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BFBFBF" w:themeFill="background1" w:themeFillShade="BF"/>
        <w:spacing w:after="0" w:line="240" w:lineRule="auto"/>
        <w:jc w:val="both"/>
        <w:outlineLvl w:val="0"/>
        <w:rPr>
          <w:rFonts w:ascii="Times New Roman" w:hAnsi="Times New Roman" w:cs="Times New Roman"/>
          <w:b/>
        </w:rPr>
      </w:pPr>
      <w:r w:rsidRPr="001B15EF">
        <w:rPr>
          <w:rFonts w:ascii="Times New Roman" w:eastAsiaTheme="majorEastAsia" w:hAnsi="Times New Roman" w:cs="Times New Roman"/>
          <w:b/>
          <w:bCs/>
          <w:spacing w:val="4"/>
        </w:rPr>
        <w:t>PRIEDAI</w:t>
      </w:r>
    </w:p>
    <w:p w14:paraId="4900AC71" w14:textId="2F3A74F0" w:rsidR="001B15EF" w:rsidRPr="00BE36E1" w:rsidRDefault="001B15EF" w:rsidP="001B15EF">
      <w:pPr>
        <w:pStyle w:val="Header"/>
        <w:ind w:hanging="426"/>
      </w:pPr>
      <w:r>
        <w:rPr>
          <w:rFonts w:ascii="Times New Roman" w:eastAsia="Times New Roman" w:hAnsi="Times New Roman" w:cs="Times New Roman"/>
        </w:rPr>
        <w:t xml:space="preserve">3.1. </w:t>
      </w:r>
      <w:r w:rsidRPr="007F47A3">
        <w:rPr>
          <w:rFonts w:ascii="Times New Roman" w:eastAsia="Times New Roman" w:hAnsi="Times New Roman" w:cs="Times New Roman"/>
        </w:rPr>
        <w:t xml:space="preserve">Techninė specifikacija </w:t>
      </w:r>
      <w:r>
        <w:rPr>
          <w:rFonts w:ascii="Times New Roman" w:eastAsia="Times New Roman" w:hAnsi="Times New Roman" w:cs="Times New Roman"/>
        </w:rPr>
        <w:t xml:space="preserve"> – 1 priedas</w:t>
      </w:r>
      <w:r w:rsidRPr="007F47A3">
        <w:rPr>
          <w:rFonts w:ascii="Times New Roman" w:eastAsia="Times New Roman" w:hAnsi="Times New Roman" w:cs="Times New Roman"/>
        </w:rPr>
        <w:t>;</w:t>
      </w:r>
    </w:p>
    <w:p w14:paraId="39E44FFB" w14:textId="0F01F6DA" w:rsidR="001B15EF" w:rsidRPr="007F47A3" w:rsidRDefault="001B15EF" w:rsidP="001B15EF">
      <w:pPr>
        <w:tabs>
          <w:tab w:val="left" w:pos="1260"/>
        </w:tabs>
        <w:spacing w:after="0" w:line="240" w:lineRule="auto"/>
        <w:ind w:hanging="426"/>
        <w:rPr>
          <w:rFonts w:ascii="Times New Roman" w:eastAsia="Times New Roman" w:hAnsi="Times New Roman" w:cs="Times New Roman"/>
        </w:rPr>
      </w:pPr>
      <w:r>
        <w:rPr>
          <w:rFonts w:ascii="Times New Roman" w:eastAsia="Times New Roman" w:hAnsi="Times New Roman" w:cs="Times New Roman"/>
        </w:rPr>
        <w:t>3</w:t>
      </w:r>
      <w:r w:rsidRPr="007F47A3">
        <w:rPr>
          <w:rFonts w:ascii="Times New Roman" w:eastAsia="Times New Roman" w:hAnsi="Times New Roman" w:cs="Times New Roman"/>
        </w:rPr>
        <w:t>.2.</w:t>
      </w:r>
      <w:r>
        <w:rPr>
          <w:rFonts w:ascii="Times New Roman" w:eastAsia="Times New Roman" w:hAnsi="Times New Roman" w:cs="Times New Roman"/>
        </w:rPr>
        <w:t xml:space="preserve"> Tiekėjo</w:t>
      </w:r>
      <w:r w:rsidRPr="007F47A3">
        <w:rPr>
          <w:rFonts w:ascii="Times New Roman" w:eastAsia="Times New Roman" w:hAnsi="Times New Roman" w:cs="Times New Roman"/>
        </w:rPr>
        <w:t xml:space="preserve"> pasiūlymas</w:t>
      </w:r>
      <w:r w:rsidR="003A7146">
        <w:rPr>
          <w:rFonts w:ascii="Times New Roman" w:eastAsia="Times New Roman" w:hAnsi="Times New Roman" w:cs="Times New Roman"/>
        </w:rPr>
        <w:t xml:space="preserve"> </w:t>
      </w:r>
      <w:r>
        <w:rPr>
          <w:rFonts w:ascii="Times New Roman" w:eastAsia="Times New Roman" w:hAnsi="Times New Roman" w:cs="Times New Roman"/>
        </w:rPr>
        <w:t>– 2 priedas;</w:t>
      </w:r>
    </w:p>
    <w:p w14:paraId="06DD1D5D" w14:textId="5FBF3D60" w:rsidR="001B15EF" w:rsidRDefault="001B15EF" w:rsidP="001B15EF">
      <w:pPr>
        <w:tabs>
          <w:tab w:val="left" w:pos="1260"/>
        </w:tabs>
        <w:spacing w:after="0" w:line="240" w:lineRule="auto"/>
        <w:ind w:hanging="426"/>
        <w:rPr>
          <w:rFonts w:ascii="Times New Roman" w:eastAsia="Times New Roman" w:hAnsi="Times New Roman" w:cs="Times New Roman"/>
        </w:rPr>
      </w:pPr>
      <w:r>
        <w:rPr>
          <w:rFonts w:ascii="Times New Roman" w:eastAsia="Times New Roman" w:hAnsi="Times New Roman" w:cs="Times New Roman"/>
        </w:rPr>
        <w:t>3</w:t>
      </w:r>
      <w:r w:rsidRPr="007F47A3">
        <w:rPr>
          <w:rFonts w:ascii="Times New Roman" w:eastAsia="Times New Roman" w:hAnsi="Times New Roman" w:cs="Times New Roman"/>
        </w:rPr>
        <w:t xml:space="preserve">.3. </w:t>
      </w:r>
      <w:r w:rsidR="003A7146" w:rsidRPr="003A7146">
        <w:rPr>
          <w:rFonts w:ascii="Times New Roman" w:eastAsia="Times New Roman" w:hAnsi="Times New Roman" w:cs="Times New Roman"/>
        </w:rPr>
        <w:t>Prekių sutarties bendrosios sąlygos</w:t>
      </w:r>
      <w:r w:rsidR="003A7146">
        <w:rPr>
          <w:rFonts w:ascii="Times New Roman" w:eastAsia="Times New Roman" w:hAnsi="Times New Roman" w:cs="Times New Roman"/>
        </w:rPr>
        <w:t xml:space="preserve"> </w:t>
      </w:r>
      <w:r>
        <w:rPr>
          <w:rFonts w:ascii="Times New Roman" w:eastAsia="Times New Roman" w:hAnsi="Times New Roman" w:cs="Times New Roman"/>
        </w:rPr>
        <w:t>– 3 priedas;</w:t>
      </w:r>
    </w:p>
    <w:p w14:paraId="6BBC2FB5" w14:textId="0486EA1E" w:rsidR="001B15EF" w:rsidRDefault="001B15EF" w:rsidP="001B15EF">
      <w:pPr>
        <w:tabs>
          <w:tab w:val="left" w:pos="1260"/>
        </w:tabs>
        <w:spacing w:after="0" w:line="240" w:lineRule="auto"/>
        <w:ind w:hanging="426"/>
        <w:rPr>
          <w:rFonts w:ascii="Times New Roman" w:eastAsia="Times New Roman" w:hAnsi="Times New Roman" w:cs="Times New Roman"/>
        </w:rPr>
      </w:pPr>
      <w:r>
        <w:rPr>
          <w:rFonts w:ascii="Times New Roman" w:eastAsia="Times New Roman" w:hAnsi="Times New Roman" w:cs="Times New Roman"/>
        </w:rPr>
        <w:t xml:space="preserve">3.4. </w:t>
      </w:r>
      <w:r w:rsidR="003A7146" w:rsidRPr="003A7146">
        <w:rPr>
          <w:rFonts w:ascii="Times New Roman" w:eastAsia="Times New Roman" w:hAnsi="Times New Roman" w:cs="Times New Roman"/>
        </w:rPr>
        <w:t xml:space="preserve">Prekių sutarties </w:t>
      </w:r>
      <w:r w:rsidR="003A7146">
        <w:rPr>
          <w:rFonts w:ascii="Times New Roman" w:eastAsia="Times New Roman" w:hAnsi="Times New Roman" w:cs="Times New Roman"/>
        </w:rPr>
        <w:t>specialiosios</w:t>
      </w:r>
      <w:r w:rsidR="003A7146" w:rsidRPr="003A7146">
        <w:rPr>
          <w:rFonts w:ascii="Times New Roman" w:eastAsia="Times New Roman" w:hAnsi="Times New Roman" w:cs="Times New Roman"/>
        </w:rPr>
        <w:t xml:space="preserve"> sąlygos</w:t>
      </w:r>
      <w:r w:rsidR="003A7146">
        <w:rPr>
          <w:rFonts w:ascii="Times New Roman" w:eastAsia="Times New Roman" w:hAnsi="Times New Roman" w:cs="Times New Roman"/>
        </w:rPr>
        <w:t xml:space="preserve"> </w:t>
      </w:r>
      <w:r>
        <w:rPr>
          <w:rFonts w:ascii="Times New Roman" w:eastAsia="Times New Roman" w:hAnsi="Times New Roman" w:cs="Times New Roman"/>
        </w:rPr>
        <w:t>– 4 priedas</w:t>
      </w:r>
      <w:r w:rsidR="00ED409D">
        <w:rPr>
          <w:rFonts w:ascii="Times New Roman" w:eastAsia="Times New Roman" w:hAnsi="Times New Roman" w:cs="Times New Roman"/>
        </w:rPr>
        <w:t>.</w:t>
      </w:r>
    </w:p>
    <w:p w14:paraId="2D7F1210" w14:textId="77777777" w:rsidR="001B15EF" w:rsidRPr="00CB0B08" w:rsidRDefault="001B15EF" w:rsidP="001B15EF">
      <w:pPr>
        <w:spacing w:after="0" w:line="240" w:lineRule="auto"/>
        <w:rPr>
          <w:rFonts w:ascii="Times New Roman" w:hAnsi="Times New Roman" w:cs="Times New Roman"/>
        </w:rPr>
      </w:pPr>
    </w:p>
    <w:p w14:paraId="0CF41523" w14:textId="2344D0E9" w:rsidR="00A4173D" w:rsidRPr="002E2743" w:rsidRDefault="00A4173D" w:rsidP="00E77F97">
      <w:pPr>
        <w:jc w:val="both"/>
        <w:rPr>
          <w:rFonts w:ascii="Times New Roman" w:hAnsi="Times New Roman" w:cs="Times New Roman"/>
        </w:rPr>
      </w:pPr>
    </w:p>
    <w:sectPr w:rsidR="00A4173D" w:rsidRPr="002E2743">
      <w:head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E68221" w14:textId="77777777" w:rsidR="00332F0F" w:rsidRDefault="00332F0F" w:rsidP="00BF7790">
      <w:pPr>
        <w:spacing w:after="0" w:line="240" w:lineRule="auto"/>
      </w:pPr>
      <w:r>
        <w:separator/>
      </w:r>
    </w:p>
  </w:endnote>
  <w:endnote w:type="continuationSeparator" w:id="0">
    <w:p w14:paraId="12F84781" w14:textId="77777777" w:rsidR="00332F0F" w:rsidRDefault="00332F0F" w:rsidP="00BF77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ECC0E2" w14:textId="77777777" w:rsidR="00332F0F" w:rsidRDefault="00332F0F" w:rsidP="00BF7790">
      <w:pPr>
        <w:spacing w:after="0" w:line="240" w:lineRule="auto"/>
      </w:pPr>
      <w:r>
        <w:separator/>
      </w:r>
    </w:p>
  </w:footnote>
  <w:footnote w:type="continuationSeparator" w:id="0">
    <w:p w14:paraId="4DCB8EB1" w14:textId="77777777" w:rsidR="00332F0F" w:rsidRDefault="00332F0F" w:rsidP="00BF77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C51E4" w14:textId="3C4C11AB" w:rsidR="00BF7790" w:rsidRDefault="00BF7790" w:rsidP="00316704">
    <w:pPr>
      <w:pStyle w:val="Header"/>
      <w:ind w:hanging="360"/>
    </w:pPr>
    <w:r>
      <w:rPr>
        <w:noProof/>
      </w:rPr>
      <w:drawing>
        <wp:inline distT="0" distB="0" distL="0" distR="0" wp14:anchorId="40C35C42" wp14:editId="432AEE40">
          <wp:extent cx="1949450" cy="841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49450" cy="8413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47330"/>
    <w:multiLevelType w:val="hybridMultilevel"/>
    <w:tmpl w:val="ECA627FA"/>
    <w:lvl w:ilvl="0" w:tplc="378A36DC">
      <w:start w:val="6"/>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22A3363"/>
    <w:multiLevelType w:val="hybridMultilevel"/>
    <w:tmpl w:val="127436EC"/>
    <w:lvl w:ilvl="0" w:tplc="45006B52">
      <w:start w:val="1"/>
      <w:numFmt w:val="lowerLetter"/>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82334"/>
    <w:multiLevelType w:val="multilevel"/>
    <w:tmpl w:val="1618FDAE"/>
    <w:lvl w:ilvl="0">
      <w:start w:val="1"/>
      <w:numFmt w:val="decimal"/>
      <w:lvlText w:val="%1."/>
      <w:lvlJc w:val="left"/>
      <w:pPr>
        <w:ind w:left="360" w:hanging="360"/>
      </w:pPr>
      <w:rPr>
        <w:rFonts w:cs="Times New Roman" w:hint="default"/>
      </w:rPr>
    </w:lvl>
    <w:lvl w:ilvl="1">
      <w:start w:val="1"/>
      <w:numFmt w:val="decimal"/>
      <w:lvlText w:val="%2."/>
      <w:lvlJc w:val="left"/>
      <w:pPr>
        <w:ind w:left="1070" w:hanging="360"/>
      </w:pPr>
      <w:rPr>
        <w:rFonts w:hint="default"/>
        <w:b w:val="0"/>
        <w:bCs/>
        <w:color w:val="auto"/>
      </w:rPr>
    </w:lvl>
    <w:lvl w:ilvl="2">
      <w:start w:val="1"/>
      <w:numFmt w:val="decimal"/>
      <w:lvlText w:val="%1.%2.%3."/>
      <w:lvlJc w:val="left"/>
      <w:pPr>
        <w:ind w:left="6660" w:hanging="720"/>
      </w:pPr>
      <w:rPr>
        <w:rFonts w:cs="Times New Roman" w:hint="default"/>
      </w:rPr>
    </w:lvl>
    <w:lvl w:ilvl="3">
      <w:start w:val="1"/>
      <w:numFmt w:val="decimal"/>
      <w:lvlText w:val="%1.%2.%3.%4."/>
      <w:lvlJc w:val="left"/>
      <w:pPr>
        <w:ind w:left="9630" w:hanging="720"/>
      </w:pPr>
      <w:rPr>
        <w:rFonts w:cs="Times New Roman" w:hint="default"/>
      </w:rPr>
    </w:lvl>
    <w:lvl w:ilvl="4">
      <w:start w:val="1"/>
      <w:numFmt w:val="decimal"/>
      <w:lvlText w:val="%1.%2.%3.%4.%5."/>
      <w:lvlJc w:val="left"/>
      <w:pPr>
        <w:ind w:left="12960" w:hanging="1080"/>
      </w:pPr>
      <w:rPr>
        <w:rFonts w:cs="Times New Roman" w:hint="default"/>
      </w:rPr>
    </w:lvl>
    <w:lvl w:ilvl="5">
      <w:start w:val="1"/>
      <w:numFmt w:val="decimal"/>
      <w:lvlText w:val="%1.%2.%3.%4.%5.%6."/>
      <w:lvlJc w:val="left"/>
      <w:pPr>
        <w:ind w:left="15930" w:hanging="1080"/>
      </w:pPr>
      <w:rPr>
        <w:rFonts w:cs="Times New Roman" w:hint="default"/>
      </w:rPr>
    </w:lvl>
    <w:lvl w:ilvl="6">
      <w:start w:val="1"/>
      <w:numFmt w:val="decimal"/>
      <w:lvlText w:val="%1.%2.%3.%4.%5.%6.%7."/>
      <w:lvlJc w:val="left"/>
      <w:pPr>
        <w:ind w:left="19260" w:hanging="1440"/>
      </w:pPr>
      <w:rPr>
        <w:rFonts w:cs="Times New Roman" w:hint="default"/>
      </w:rPr>
    </w:lvl>
    <w:lvl w:ilvl="7">
      <w:start w:val="1"/>
      <w:numFmt w:val="decimal"/>
      <w:lvlText w:val="%1.%2.%3.%4.%5.%6.%7.%8."/>
      <w:lvlJc w:val="left"/>
      <w:pPr>
        <w:ind w:left="22230" w:hanging="1440"/>
      </w:pPr>
      <w:rPr>
        <w:rFonts w:cs="Times New Roman" w:hint="default"/>
      </w:rPr>
    </w:lvl>
    <w:lvl w:ilvl="8">
      <w:start w:val="1"/>
      <w:numFmt w:val="decimal"/>
      <w:lvlText w:val="%1.%2.%3.%4.%5.%6.%7.%8.%9."/>
      <w:lvlJc w:val="left"/>
      <w:pPr>
        <w:ind w:left="25560" w:hanging="1800"/>
      </w:pPr>
      <w:rPr>
        <w:rFonts w:cs="Times New Roman" w:hint="default"/>
      </w:rPr>
    </w:lvl>
  </w:abstractNum>
  <w:abstractNum w:abstractNumId="3" w15:restartNumberingAfterBreak="0">
    <w:nsid w:val="07DB023E"/>
    <w:multiLevelType w:val="multilevel"/>
    <w:tmpl w:val="75F474E4"/>
    <w:lvl w:ilvl="0">
      <w:start w:val="5"/>
      <w:numFmt w:val="decimal"/>
      <w:lvlText w:val="%1."/>
      <w:lvlJc w:val="left"/>
      <w:pPr>
        <w:ind w:left="4613" w:hanging="360"/>
      </w:pPr>
      <w:rPr>
        <w:rFonts w:hint="default"/>
      </w:rPr>
    </w:lvl>
    <w:lvl w:ilvl="1">
      <w:start w:val="1"/>
      <w:numFmt w:val="decimal"/>
      <w:lvlText w:val="%1.%2."/>
      <w:lvlJc w:val="left"/>
      <w:pPr>
        <w:ind w:left="720" w:hanging="720"/>
      </w:pPr>
      <w:rPr>
        <w:rFonts w:ascii="Times New Roman" w:hAnsi="Times New Roman" w:cs="Times New Roman" w:hint="default"/>
        <w:i w:val="0"/>
        <w:iCs w:val="0"/>
        <w:color w:val="auto"/>
        <w:sz w:val="24"/>
        <w:szCs w:val="24"/>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C8E59D6"/>
    <w:multiLevelType w:val="hybridMultilevel"/>
    <w:tmpl w:val="959AB142"/>
    <w:lvl w:ilvl="0" w:tplc="A85C5DC8">
      <w:start w:val="1"/>
      <w:numFmt w:val="decimal"/>
      <w:lvlText w:val="4.1.%1."/>
      <w:lvlJc w:val="left"/>
      <w:pPr>
        <w:ind w:left="757" w:hanging="360"/>
      </w:pPr>
      <w:rPr>
        <w:rFonts w:hint="default"/>
        <w:sz w:val="20"/>
        <w:szCs w:val="20"/>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5" w15:restartNumberingAfterBreak="0">
    <w:nsid w:val="0D1513D3"/>
    <w:multiLevelType w:val="hybridMultilevel"/>
    <w:tmpl w:val="74BCEE34"/>
    <w:lvl w:ilvl="0" w:tplc="EE8AC39E">
      <w:start w:val="1"/>
      <w:numFmt w:val="decimal"/>
      <w:lvlText w:val="5.1.%1."/>
      <w:lvlJc w:val="left"/>
      <w:pPr>
        <w:ind w:left="862" w:hanging="360"/>
      </w:pPr>
      <w:rPr>
        <w:rFonts w:ascii="Times New Roman" w:hAnsi="Times New Roman" w:cs="Times New Roman"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6"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3364A4A"/>
    <w:multiLevelType w:val="multilevel"/>
    <w:tmpl w:val="834C6848"/>
    <w:lvl w:ilvl="0">
      <w:start w:val="1"/>
      <w:numFmt w:val="decimal"/>
      <w:lvlText w:val="%1."/>
      <w:lvlJc w:val="left"/>
      <w:pPr>
        <w:ind w:left="0" w:hanging="360"/>
      </w:pPr>
      <w:rPr>
        <w:rFonts w:ascii="Calibri Light" w:hAnsi="Calibri Light" w:cs="Calibri Light" w:hint="default"/>
        <w:color w:val="auto"/>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none"/>
      <w:lvlText w:val="2.1."/>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8" w15:restartNumberingAfterBreak="0">
    <w:nsid w:val="429F1CCD"/>
    <w:multiLevelType w:val="multilevel"/>
    <w:tmpl w:val="1F7083F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42F0348E"/>
    <w:multiLevelType w:val="multilevel"/>
    <w:tmpl w:val="212CDEA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31107AA"/>
    <w:multiLevelType w:val="hybridMultilevel"/>
    <w:tmpl w:val="53BCD61E"/>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53A477F3"/>
    <w:multiLevelType w:val="hybridMultilevel"/>
    <w:tmpl w:val="D4C2C54C"/>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616F1D09"/>
    <w:multiLevelType w:val="hybridMultilevel"/>
    <w:tmpl w:val="A7BE8DF8"/>
    <w:lvl w:ilvl="0" w:tplc="DCB0CFDE">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9A26B1"/>
    <w:multiLevelType w:val="hybridMultilevel"/>
    <w:tmpl w:val="70D4F16C"/>
    <w:lvl w:ilvl="0" w:tplc="450A1E9C">
      <w:start w:val="1"/>
      <w:numFmt w:val="decimal"/>
      <w:lvlText w:val="3.1.%1."/>
      <w:lvlJc w:val="left"/>
      <w:pPr>
        <w:ind w:left="720" w:hanging="360"/>
      </w:pPr>
      <w:rPr>
        <w:rFonts w:hint="default"/>
        <w:b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8596562"/>
    <w:multiLevelType w:val="hybridMultilevel"/>
    <w:tmpl w:val="12A00538"/>
    <w:lvl w:ilvl="0" w:tplc="9232176A">
      <w:start w:val="1"/>
      <w:numFmt w:val="decimal"/>
      <w:lvlText w:val="6.1.%1."/>
      <w:lvlJc w:val="left"/>
      <w:pPr>
        <w:ind w:left="720" w:hanging="36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A547691"/>
    <w:multiLevelType w:val="hybridMultilevel"/>
    <w:tmpl w:val="58B6A3C8"/>
    <w:lvl w:ilvl="0" w:tplc="C922DB10">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3503BB"/>
    <w:multiLevelType w:val="multilevel"/>
    <w:tmpl w:val="D4A07922"/>
    <w:lvl w:ilvl="0">
      <w:start w:val="1"/>
      <w:numFmt w:val="decimal"/>
      <w:lvlText w:val="%1."/>
      <w:lvlJc w:val="left"/>
      <w:pPr>
        <w:ind w:left="720" w:hanging="360"/>
      </w:pPr>
      <w:rPr>
        <w:rFonts w:hint="default"/>
      </w:rPr>
    </w:lvl>
    <w:lvl w:ilvl="1">
      <w:start w:val="1"/>
      <w:numFmt w:val="decimal"/>
      <w:isLgl/>
      <w:lvlText w:val="2.%2."/>
      <w:lvlJc w:val="left"/>
      <w:pPr>
        <w:ind w:left="786" w:hanging="360"/>
      </w:pPr>
      <w:rPr>
        <w:rFonts w:hint="default"/>
        <w:b w:val="0"/>
      </w:rPr>
    </w:lvl>
    <w:lvl w:ilvl="2">
      <w:start w:val="1"/>
      <w:numFmt w:val="decimal"/>
      <w:isLgl/>
      <w:lvlText w:val="2.%2.%3."/>
      <w:lvlJc w:val="left"/>
      <w:pPr>
        <w:ind w:left="1212" w:hanging="720"/>
      </w:pPr>
      <w:rPr>
        <w:rFonts w:hint="default"/>
        <w:b w:val="0"/>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8" w15:restartNumberingAfterBreak="0">
    <w:nsid w:val="73892C59"/>
    <w:multiLevelType w:val="multilevel"/>
    <w:tmpl w:val="FE20D3BE"/>
    <w:lvl w:ilvl="0">
      <w:start w:val="1"/>
      <w:numFmt w:val="decimal"/>
      <w:lvlText w:val="%1."/>
      <w:lvlJc w:val="left"/>
      <w:pPr>
        <w:ind w:left="0" w:hanging="360"/>
      </w:pPr>
      <w:rPr>
        <w:rFonts w:ascii="Times New Roman" w:hAnsi="Times New Roman" w:cs="Times New Roman" w:hint="default"/>
        <w:color w:val="auto"/>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none"/>
      <w:lvlText w:val="2.1."/>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19" w15:restartNumberingAfterBreak="0">
    <w:nsid w:val="752D156E"/>
    <w:multiLevelType w:val="multilevel"/>
    <w:tmpl w:val="A8DC804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C1C21E1"/>
    <w:multiLevelType w:val="multilevel"/>
    <w:tmpl w:val="7C764F58"/>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73293133">
    <w:abstractNumId w:val="20"/>
  </w:num>
  <w:num w:numId="2" w16cid:durableId="1480416440">
    <w:abstractNumId w:val="10"/>
  </w:num>
  <w:num w:numId="3" w16cid:durableId="762922437">
    <w:abstractNumId w:val="18"/>
  </w:num>
  <w:num w:numId="4" w16cid:durableId="774524996">
    <w:abstractNumId w:val="14"/>
  </w:num>
  <w:num w:numId="5" w16cid:durableId="966739100">
    <w:abstractNumId w:val="4"/>
  </w:num>
  <w:num w:numId="6" w16cid:durableId="1065762098">
    <w:abstractNumId w:val="5"/>
  </w:num>
  <w:num w:numId="7" w16cid:durableId="478573196">
    <w:abstractNumId w:val="15"/>
  </w:num>
  <w:num w:numId="8" w16cid:durableId="1892230468">
    <w:abstractNumId w:val="6"/>
  </w:num>
  <w:num w:numId="9" w16cid:durableId="261188662">
    <w:abstractNumId w:val="0"/>
  </w:num>
  <w:num w:numId="10" w16cid:durableId="1770813473">
    <w:abstractNumId w:val="2"/>
  </w:num>
  <w:num w:numId="11" w16cid:durableId="194118978">
    <w:abstractNumId w:val="17"/>
  </w:num>
  <w:num w:numId="12" w16cid:durableId="1592153715">
    <w:abstractNumId w:val="13"/>
  </w:num>
  <w:num w:numId="13" w16cid:durableId="693313107">
    <w:abstractNumId w:val="16"/>
  </w:num>
  <w:num w:numId="14" w16cid:durableId="1486580135">
    <w:abstractNumId w:val="1"/>
  </w:num>
  <w:num w:numId="15" w16cid:durableId="1355573086">
    <w:abstractNumId w:val="12"/>
  </w:num>
  <w:num w:numId="16" w16cid:durableId="2035842565">
    <w:abstractNumId w:val="11"/>
  </w:num>
  <w:num w:numId="17" w16cid:durableId="1444574193">
    <w:abstractNumId w:val="8"/>
  </w:num>
  <w:num w:numId="18" w16cid:durableId="1322273913">
    <w:abstractNumId w:val="3"/>
  </w:num>
  <w:num w:numId="19" w16cid:durableId="1929460918">
    <w:abstractNumId w:val="19"/>
  </w:num>
  <w:num w:numId="20" w16cid:durableId="515462316">
    <w:abstractNumId w:val="9"/>
  </w:num>
  <w:num w:numId="21" w16cid:durableId="99040048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4AA"/>
    <w:rsid w:val="0000158A"/>
    <w:rsid w:val="00002582"/>
    <w:rsid w:val="0000476D"/>
    <w:rsid w:val="00013F28"/>
    <w:rsid w:val="00015C5F"/>
    <w:rsid w:val="0003215B"/>
    <w:rsid w:val="000346BF"/>
    <w:rsid w:val="000351A3"/>
    <w:rsid w:val="00036985"/>
    <w:rsid w:val="0004088C"/>
    <w:rsid w:val="00041D7C"/>
    <w:rsid w:val="000432D0"/>
    <w:rsid w:val="000455BA"/>
    <w:rsid w:val="00061F9D"/>
    <w:rsid w:val="00064DAF"/>
    <w:rsid w:val="00065B3A"/>
    <w:rsid w:val="00072C0F"/>
    <w:rsid w:val="00077071"/>
    <w:rsid w:val="00080FFB"/>
    <w:rsid w:val="00081569"/>
    <w:rsid w:val="00091275"/>
    <w:rsid w:val="000913B5"/>
    <w:rsid w:val="00094EC9"/>
    <w:rsid w:val="00095211"/>
    <w:rsid w:val="00097A04"/>
    <w:rsid w:val="000A25D0"/>
    <w:rsid w:val="000A477E"/>
    <w:rsid w:val="000B4545"/>
    <w:rsid w:val="000C0625"/>
    <w:rsid w:val="000C4E38"/>
    <w:rsid w:val="000C4EC4"/>
    <w:rsid w:val="000E1A25"/>
    <w:rsid w:val="000F588B"/>
    <w:rsid w:val="00104E8B"/>
    <w:rsid w:val="001079B5"/>
    <w:rsid w:val="00112AE3"/>
    <w:rsid w:val="00114D96"/>
    <w:rsid w:val="001176DD"/>
    <w:rsid w:val="0012552E"/>
    <w:rsid w:val="00125E03"/>
    <w:rsid w:val="001326BC"/>
    <w:rsid w:val="00134CD9"/>
    <w:rsid w:val="0013768C"/>
    <w:rsid w:val="001377BF"/>
    <w:rsid w:val="00143DE8"/>
    <w:rsid w:val="00145BD8"/>
    <w:rsid w:val="001525B9"/>
    <w:rsid w:val="001544DA"/>
    <w:rsid w:val="00160869"/>
    <w:rsid w:val="00163BE2"/>
    <w:rsid w:val="00163D9E"/>
    <w:rsid w:val="001646F0"/>
    <w:rsid w:val="001651E3"/>
    <w:rsid w:val="00166F25"/>
    <w:rsid w:val="00167E31"/>
    <w:rsid w:val="0017199A"/>
    <w:rsid w:val="0017367D"/>
    <w:rsid w:val="0018260A"/>
    <w:rsid w:val="00191B7C"/>
    <w:rsid w:val="001947CB"/>
    <w:rsid w:val="0019531A"/>
    <w:rsid w:val="0019699B"/>
    <w:rsid w:val="001A47C4"/>
    <w:rsid w:val="001A760D"/>
    <w:rsid w:val="001B009F"/>
    <w:rsid w:val="001B15EF"/>
    <w:rsid w:val="001B2800"/>
    <w:rsid w:val="001B297A"/>
    <w:rsid w:val="001B3BE9"/>
    <w:rsid w:val="001C2FF1"/>
    <w:rsid w:val="001C3559"/>
    <w:rsid w:val="001C72FC"/>
    <w:rsid w:val="001D1235"/>
    <w:rsid w:val="001E5482"/>
    <w:rsid w:val="001E57D1"/>
    <w:rsid w:val="001F2E0E"/>
    <w:rsid w:val="001F4748"/>
    <w:rsid w:val="00204E08"/>
    <w:rsid w:val="00206C0F"/>
    <w:rsid w:val="00212542"/>
    <w:rsid w:val="00213F56"/>
    <w:rsid w:val="00214C92"/>
    <w:rsid w:val="00214EDC"/>
    <w:rsid w:val="0021634D"/>
    <w:rsid w:val="00217FBB"/>
    <w:rsid w:val="002213B2"/>
    <w:rsid w:val="00221DA2"/>
    <w:rsid w:val="00222C25"/>
    <w:rsid w:val="0022449B"/>
    <w:rsid w:val="00225CE6"/>
    <w:rsid w:val="00226C43"/>
    <w:rsid w:val="00233DFB"/>
    <w:rsid w:val="00236FEC"/>
    <w:rsid w:val="0024007F"/>
    <w:rsid w:val="0024042B"/>
    <w:rsid w:val="00246622"/>
    <w:rsid w:val="00250775"/>
    <w:rsid w:val="0025115D"/>
    <w:rsid w:val="00254334"/>
    <w:rsid w:val="0025452F"/>
    <w:rsid w:val="002561AE"/>
    <w:rsid w:val="0027540F"/>
    <w:rsid w:val="002769B9"/>
    <w:rsid w:val="00277B87"/>
    <w:rsid w:val="002853DB"/>
    <w:rsid w:val="002926D9"/>
    <w:rsid w:val="00296679"/>
    <w:rsid w:val="002A66A5"/>
    <w:rsid w:val="002B2F7F"/>
    <w:rsid w:val="002C01E8"/>
    <w:rsid w:val="002C4418"/>
    <w:rsid w:val="002C57E9"/>
    <w:rsid w:val="002D057F"/>
    <w:rsid w:val="002E2130"/>
    <w:rsid w:val="002E2743"/>
    <w:rsid w:val="002E3093"/>
    <w:rsid w:val="002E35CB"/>
    <w:rsid w:val="002E3D98"/>
    <w:rsid w:val="002E6365"/>
    <w:rsid w:val="002E7EE6"/>
    <w:rsid w:val="002F15DE"/>
    <w:rsid w:val="0030204A"/>
    <w:rsid w:val="0030647C"/>
    <w:rsid w:val="00314B08"/>
    <w:rsid w:val="003151A6"/>
    <w:rsid w:val="00316704"/>
    <w:rsid w:val="003208B2"/>
    <w:rsid w:val="003230DD"/>
    <w:rsid w:val="00323FC8"/>
    <w:rsid w:val="003254EC"/>
    <w:rsid w:val="00325639"/>
    <w:rsid w:val="00326AF9"/>
    <w:rsid w:val="00332F0F"/>
    <w:rsid w:val="00334BFC"/>
    <w:rsid w:val="00340092"/>
    <w:rsid w:val="00343E86"/>
    <w:rsid w:val="00346156"/>
    <w:rsid w:val="00346DA7"/>
    <w:rsid w:val="00347F86"/>
    <w:rsid w:val="0035048D"/>
    <w:rsid w:val="003527DF"/>
    <w:rsid w:val="00355B63"/>
    <w:rsid w:val="003609A3"/>
    <w:rsid w:val="00361979"/>
    <w:rsid w:val="00362B88"/>
    <w:rsid w:val="00363E0D"/>
    <w:rsid w:val="0036652C"/>
    <w:rsid w:val="00367340"/>
    <w:rsid w:val="00372BD6"/>
    <w:rsid w:val="00372C76"/>
    <w:rsid w:val="003756EB"/>
    <w:rsid w:val="00376751"/>
    <w:rsid w:val="0037682D"/>
    <w:rsid w:val="00376BCB"/>
    <w:rsid w:val="003775B3"/>
    <w:rsid w:val="003835A2"/>
    <w:rsid w:val="00390B0B"/>
    <w:rsid w:val="0039241D"/>
    <w:rsid w:val="003958FA"/>
    <w:rsid w:val="003A0097"/>
    <w:rsid w:val="003A26C1"/>
    <w:rsid w:val="003A7146"/>
    <w:rsid w:val="003A73EA"/>
    <w:rsid w:val="003B0A20"/>
    <w:rsid w:val="003B75EE"/>
    <w:rsid w:val="003C335E"/>
    <w:rsid w:val="003C6171"/>
    <w:rsid w:val="003D0E8D"/>
    <w:rsid w:val="003D778C"/>
    <w:rsid w:val="003E5EDE"/>
    <w:rsid w:val="003F4FC4"/>
    <w:rsid w:val="003F5505"/>
    <w:rsid w:val="003F6031"/>
    <w:rsid w:val="0040017D"/>
    <w:rsid w:val="0040124D"/>
    <w:rsid w:val="00402F42"/>
    <w:rsid w:val="00404601"/>
    <w:rsid w:val="004060D3"/>
    <w:rsid w:val="004106B2"/>
    <w:rsid w:val="00410880"/>
    <w:rsid w:val="00410FA1"/>
    <w:rsid w:val="004136F5"/>
    <w:rsid w:val="0043173B"/>
    <w:rsid w:val="004377A9"/>
    <w:rsid w:val="0044024D"/>
    <w:rsid w:val="00441CED"/>
    <w:rsid w:val="00443DE4"/>
    <w:rsid w:val="00451203"/>
    <w:rsid w:val="004524D1"/>
    <w:rsid w:val="00454A89"/>
    <w:rsid w:val="00462C87"/>
    <w:rsid w:val="00465A23"/>
    <w:rsid w:val="00466D7B"/>
    <w:rsid w:val="00471196"/>
    <w:rsid w:val="00471CF4"/>
    <w:rsid w:val="00476254"/>
    <w:rsid w:val="00477396"/>
    <w:rsid w:val="004806DD"/>
    <w:rsid w:val="004815B7"/>
    <w:rsid w:val="00483EF3"/>
    <w:rsid w:val="00484BA5"/>
    <w:rsid w:val="0048579A"/>
    <w:rsid w:val="00485ABC"/>
    <w:rsid w:val="00490A07"/>
    <w:rsid w:val="00494EA7"/>
    <w:rsid w:val="00495AEE"/>
    <w:rsid w:val="00497A30"/>
    <w:rsid w:val="004A2671"/>
    <w:rsid w:val="004A36A0"/>
    <w:rsid w:val="004A6648"/>
    <w:rsid w:val="004B1983"/>
    <w:rsid w:val="004B1BB7"/>
    <w:rsid w:val="004B1F8F"/>
    <w:rsid w:val="004B3401"/>
    <w:rsid w:val="004B4D74"/>
    <w:rsid w:val="004B5DB0"/>
    <w:rsid w:val="004B6BF4"/>
    <w:rsid w:val="004B7D17"/>
    <w:rsid w:val="004C00B5"/>
    <w:rsid w:val="004C4327"/>
    <w:rsid w:val="004D3DE7"/>
    <w:rsid w:val="004D4911"/>
    <w:rsid w:val="004E2A1C"/>
    <w:rsid w:val="004F4B38"/>
    <w:rsid w:val="004F5E78"/>
    <w:rsid w:val="004F691A"/>
    <w:rsid w:val="00500218"/>
    <w:rsid w:val="005007FA"/>
    <w:rsid w:val="0050735C"/>
    <w:rsid w:val="00513D64"/>
    <w:rsid w:val="0051496F"/>
    <w:rsid w:val="005237E9"/>
    <w:rsid w:val="005244C4"/>
    <w:rsid w:val="00524DDC"/>
    <w:rsid w:val="0053084C"/>
    <w:rsid w:val="005308EC"/>
    <w:rsid w:val="00535BEF"/>
    <w:rsid w:val="00541120"/>
    <w:rsid w:val="005459C4"/>
    <w:rsid w:val="00553530"/>
    <w:rsid w:val="00556694"/>
    <w:rsid w:val="00561CAD"/>
    <w:rsid w:val="00564CC7"/>
    <w:rsid w:val="00565307"/>
    <w:rsid w:val="005654D5"/>
    <w:rsid w:val="00566784"/>
    <w:rsid w:val="0056771D"/>
    <w:rsid w:val="00571A41"/>
    <w:rsid w:val="00574B56"/>
    <w:rsid w:val="0058113C"/>
    <w:rsid w:val="00583649"/>
    <w:rsid w:val="00585127"/>
    <w:rsid w:val="005861AE"/>
    <w:rsid w:val="00586F87"/>
    <w:rsid w:val="00590AE4"/>
    <w:rsid w:val="005A2E58"/>
    <w:rsid w:val="005A407D"/>
    <w:rsid w:val="005A59CE"/>
    <w:rsid w:val="005A73EE"/>
    <w:rsid w:val="005A78DE"/>
    <w:rsid w:val="005B6E38"/>
    <w:rsid w:val="005C04A8"/>
    <w:rsid w:val="005C08C5"/>
    <w:rsid w:val="005C2F72"/>
    <w:rsid w:val="005C3B7A"/>
    <w:rsid w:val="005C7358"/>
    <w:rsid w:val="005D1962"/>
    <w:rsid w:val="005D6407"/>
    <w:rsid w:val="005E1431"/>
    <w:rsid w:val="005E412F"/>
    <w:rsid w:val="005E7AE7"/>
    <w:rsid w:val="005F414D"/>
    <w:rsid w:val="005F475A"/>
    <w:rsid w:val="00603518"/>
    <w:rsid w:val="0060382B"/>
    <w:rsid w:val="00604E61"/>
    <w:rsid w:val="00605C71"/>
    <w:rsid w:val="00610413"/>
    <w:rsid w:val="006120E5"/>
    <w:rsid w:val="00613BFB"/>
    <w:rsid w:val="00614CD6"/>
    <w:rsid w:val="00616BA7"/>
    <w:rsid w:val="00622451"/>
    <w:rsid w:val="0062378C"/>
    <w:rsid w:val="00625E81"/>
    <w:rsid w:val="00632573"/>
    <w:rsid w:val="006327F3"/>
    <w:rsid w:val="00633B46"/>
    <w:rsid w:val="00636388"/>
    <w:rsid w:val="0063719E"/>
    <w:rsid w:val="00652453"/>
    <w:rsid w:val="00652A00"/>
    <w:rsid w:val="006547ED"/>
    <w:rsid w:val="00665370"/>
    <w:rsid w:val="00672764"/>
    <w:rsid w:val="006766E8"/>
    <w:rsid w:val="00685B60"/>
    <w:rsid w:val="00690762"/>
    <w:rsid w:val="00690BE7"/>
    <w:rsid w:val="00693178"/>
    <w:rsid w:val="00695917"/>
    <w:rsid w:val="006A500F"/>
    <w:rsid w:val="006B5965"/>
    <w:rsid w:val="006B6487"/>
    <w:rsid w:val="006C681F"/>
    <w:rsid w:val="006C7E1A"/>
    <w:rsid w:val="006D0278"/>
    <w:rsid w:val="006D0502"/>
    <w:rsid w:val="006D5077"/>
    <w:rsid w:val="006D69FD"/>
    <w:rsid w:val="006D6D69"/>
    <w:rsid w:val="006D724E"/>
    <w:rsid w:val="006E173C"/>
    <w:rsid w:val="006E36BF"/>
    <w:rsid w:val="006E3DF5"/>
    <w:rsid w:val="006E6251"/>
    <w:rsid w:val="006F0A58"/>
    <w:rsid w:val="006F1435"/>
    <w:rsid w:val="006F1512"/>
    <w:rsid w:val="006F2C44"/>
    <w:rsid w:val="006F472D"/>
    <w:rsid w:val="0070763A"/>
    <w:rsid w:val="007077F9"/>
    <w:rsid w:val="00707AA7"/>
    <w:rsid w:val="0071018E"/>
    <w:rsid w:val="0071702D"/>
    <w:rsid w:val="00717C5B"/>
    <w:rsid w:val="00722392"/>
    <w:rsid w:val="00722E2D"/>
    <w:rsid w:val="0072666E"/>
    <w:rsid w:val="007266D0"/>
    <w:rsid w:val="00726AAE"/>
    <w:rsid w:val="00727110"/>
    <w:rsid w:val="00731D3C"/>
    <w:rsid w:val="00733B61"/>
    <w:rsid w:val="00733F43"/>
    <w:rsid w:val="007345E3"/>
    <w:rsid w:val="007367F1"/>
    <w:rsid w:val="00742FD9"/>
    <w:rsid w:val="00745C83"/>
    <w:rsid w:val="00746E7A"/>
    <w:rsid w:val="0075022F"/>
    <w:rsid w:val="00751566"/>
    <w:rsid w:val="0075384D"/>
    <w:rsid w:val="00754E3D"/>
    <w:rsid w:val="0075545E"/>
    <w:rsid w:val="00755FD1"/>
    <w:rsid w:val="007716BC"/>
    <w:rsid w:val="00783E7E"/>
    <w:rsid w:val="00787FA4"/>
    <w:rsid w:val="00790118"/>
    <w:rsid w:val="00795D25"/>
    <w:rsid w:val="007A0BC9"/>
    <w:rsid w:val="007A3B69"/>
    <w:rsid w:val="007C00B4"/>
    <w:rsid w:val="007C4AA0"/>
    <w:rsid w:val="007D3646"/>
    <w:rsid w:val="007D4681"/>
    <w:rsid w:val="007E2929"/>
    <w:rsid w:val="007E7F18"/>
    <w:rsid w:val="007F29D2"/>
    <w:rsid w:val="00800E47"/>
    <w:rsid w:val="008066BE"/>
    <w:rsid w:val="00806D37"/>
    <w:rsid w:val="00816A6F"/>
    <w:rsid w:val="00831C8A"/>
    <w:rsid w:val="0083330B"/>
    <w:rsid w:val="00833EB2"/>
    <w:rsid w:val="00840BBF"/>
    <w:rsid w:val="008517B7"/>
    <w:rsid w:val="008517BF"/>
    <w:rsid w:val="00852DC2"/>
    <w:rsid w:val="00855D0C"/>
    <w:rsid w:val="00866B2E"/>
    <w:rsid w:val="008703B2"/>
    <w:rsid w:val="00881302"/>
    <w:rsid w:val="00882B1F"/>
    <w:rsid w:val="00882EA0"/>
    <w:rsid w:val="008831AF"/>
    <w:rsid w:val="00885A7C"/>
    <w:rsid w:val="0088740E"/>
    <w:rsid w:val="008915C3"/>
    <w:rsid w:val="00894E5F"/>
    <w:rsid w:val="008A41A9"/>
    <w:rsid w:val="008A4583"/>
    <w:rsid w:val="008A7ECD"/>
    <w:rsid w:val="008B1446"/>
    <w:rsid w:val="008C5BB7"/>
    <w:rsid w:val="008C79FD"/>
    <w:rsid w:val="008D045E"/>
    <w:rsid w:val="008D1A59"/>
    <w:rsid w:val="008D7D33"/>
    <w:rsid w:val="008E1E8B"/>
    <w:rsid w:val="008E6C33"/>
    <w:rsid w:val="008E7307"/>
    <w:rsid w:val="008F107C"/>
    <w:rsid w:val="008F6D4B"/>
    <w:rsid w:val="008F7720"/>
    <w:rsid w:val="00901F09"/>
    <w:rsid w:val="00906A27"/>
    <w:rsid w:val="00907133"/>
    <w:rsid w:val="009123C5"/>
    <w:rsid w:val="00912B85"/>
    <w:rsid w:val="00914545"/>
    <w:rsid w:val="0091467A"/>
    <w:rsid w:val="009204D5"/>
    <w:rsid w:val="00920556"/>
    <w:rsid w:val="009208EF"/>
    <w:rsid w:val="00920CC0"/>
    <w:rsid w:val="009214E8"/>
    <w:rsid w:val="00922215"/>
    <w:rsid w:val="00926F55"/>
    <w:rsid w:val="00932DF5"/>
    <w:rsid w:val="009345C9"/>
    <w:rsid w:val="00941B7B"/>
    <w:rsid w:val="00944281"/>
    <w:rsid w:val="009451BA"/>
    <w:rsid w:val="009559B9"/>
    <w:rsid w:val="00955B3A"/>
    <w:rsid w:val="0095775F"/>
    <w:rsid w:val="00957D4E"/>
    <w:rsid w:val="00961D33"/>
    <w:rsid w:val="0096231C"/>
    <w:rsid w:val="009637C2"/>
    <w:rsid w:val="00966956"/>
    <w:rsid w:val="009669F1"/>
    <w:rsid w:val="00970CD8"/>
    <w:rsid w:val="00980109"/>
    <w:rsid w:val="00984FF2"/>
    <w:rsid w:val="00985F68"/>
    <w:rsid w:val="00990893"/>
    <w:rsid w:val="0099437F"/>
    <w:rsid w:val="00995DB4"/>
    <w:rsid w:val="009A4A90"/>
    <w:rsid w:val="009A607F"/>
    <w:rsid w:val="009B097B"/>
    <w:rsid w:val="009B1857"/>
    <w:rsid w:val="009B3EC8"/>
    <w:rsid w:val="009B4485"/>
    <w:rsid w:val="009C3C8A"/>
    <w:rsid w:val="009C72D1"/>
    <w:rsid w:val="009D165D"/>
    <w:rsid w:val="009D3565"/>
    <w:rsid w:val="009D529C"/>
    <w:rsid w:val="009D6E37"/>
    <w:rsid w:val="009E68B1"/>
    <w:rsid w:val="009E7B17"/>
    <w:rsid w:val="009F2942"/>
    <w:rsid w:val="009F7D17"/>
    <w:rsid w:val="00A033AE"/>
    <w:rsid w:val="00A13BD7"/>
    <w:rsid w:val="00A20E4D"/>
    <w:rsid w:val="00A218A8"/>
    <w:rsid w:val="00A249B1"/>
    <w:rsid w:val="00A24BE2"/>
    <w:rsid w:val="00A25A2F"/>
    <w:rsid w:val="00A301E6"/>
    <w:rsid w:val="00A315A4"/>
    <w:rsid w:val="00A34CE0"/>
    <w:rsid w:val="00A4173D"/>
    <w:rsid w:val="00A42C72"/>
    <w:rsid w:val="00A42D89"/>
    <w:rsid w:val="00A42E67"/>
    <w:rsid w:val="00A43084"/>
    <w:rsid w:val="00A438DC"/>
    <w:rsid w:val="00A43B62"/>
    <w:rsid w:val="00A5343F"/>
    <w:rsid w:val="00A53D46"/>
    <w:rsid w:val="00A55648"/>
    <w:rsid w:val="00A566ED"/>
    <w:rsid w:val="00A61029"/>
    <w:rsid w:val="00A628D9"/>
    <w:rsid w:val="00A632B6"/>
    <w:rsid w:val="00A66362"/>
    <w:rsid w:val="00A70DB2"/>
    <w:rsid w:val="00A745BD"/>
    <w:rsid w:val="00A77179"/>
    <w:rsid w:val="00A8207A"/>
    <w:rsid w:val="00A864AB"/>
    <w:rsid w:val="00A8764D"/>
    <w:rsid w:val="00A87C11"/>
    <w:rsid w:val="00A915DD"/>
    <w:rsid w:val="00A91E23"/>
    <w:rsid w:val="00A9524D"/>
    <w:rsid w:val="00A96573"/>
    <w:rsid w:val="00A96ECE"/>
    <w:rsid w:val="00AA421D"/>
    <w:rsid w:val="00AA43F6"/>
    <w:rsid w:val="00AA52AF"/>
    <w:rsid w:val="00AA59D0"/>
    <w:rsid w:val="00AB68C8"/>
    <w:rsid w:val="00AC0A69"/>
    <w:rsid w:val="00AC2152"/>
    <w:rsid w:val="00AC24AD"/>
    <w:rsid w:val="00AC33D0"/>
    <w:rsid w:val="00AC3F29"/>
    <w:rsid w:val="00AC52C7"/>
    <w:rsid w:val="00AD098C"/>
    <w:rsid w:val="00AD1B42"/>
    <w:rsid w:val="00AD69F4"/>
    <w:rsid w:val="00AE1B26"/>
    <w:rsid w:val="00AE1B31"/>
    <w:rsid w:val="00AE6545"/>
    <w:rsid w:val="00AF31B9"/>
    <w:rsid w:val="00B00F09"/>
    <w:rsid w:val="00B03149"/>
    <w:rsid w:val="00B032C4"/>
    <w:rsid w:val="00B05E8F"/>
    <w:rsid w:val="00B106EF"/>
    <w:rsid w:val="00B12950"/>
    <w:rsid w:val="00B2371D"/>
    <w:rsid w:val="00B308D8"/>
    <w:rsid w:val="00B32575"/>
    <w:rsid w:val="00B34728"/>
    <w:rsid w:val="00B35470"/>
    <w:rsid w:val="00B41828"/>
    <w:rsid w:val="00B42BD3"/>
    <w:rsid w:val="00B431BD"/>
    <w:rsid w:val="00B43322"/>
    <w:rsid w:val="00B46834"/>
    <w:rsid w:val="00B46F4A"/>
    <w:rsid w:val="00B515BC"/>
    <w:rsid w:val="00B526D8"/>
    <w:rsid w:val="00B53578"/>
    <w:rsid w:val="00B57D8E"/>
    <w:rsid w:val="00B62306"/>
    <w:rsid w:val="00B6648D"/>
    <w:rsid w:val="00B70DF6"/>
    <w:rsid w:val="00B72FE5"/>
    <w:rsid w:val="00B810BE"/>
    <w:rsid w:val="00B84915"/>
    <w:rsid w:val="00B850E7"/>
    <w:rsid w:val="00B87EA3"/>
    <w:rsid w:val="00B91B8A"/>
    <w:rsid w:val="00BA3DAD"/>
    <w:rsid w:val="00BA593A"/>
    <w:rsid w:val="00BA595F"/>
    <w:rsid w:val="00BA7834"/>
    <w:rsid w:val="00BB2DAB"/>
    <w:rsid w:val="00BC0468"/>
    <w:rsid w:val="00BC3154"/>
    <w:rsid w:val="00BC3EEA"/>
    <w:rsid w:val="00BC5B73"/>
    <w:rsid w:val="00BD2365"/>
    <w:rsid w:val="00BD5BB4"/>
    <w:rsid w:val="00BE280C"/>
    <w:rsid w:val="00BE7063"/>
    <w:rsid w:val="00BF7790"/>
    <w:rsid w:val="00BF7B38"/>
    <w:rsid w:val="00C029D9"/>
    <w:rsid w:val="00C06E00"/>
    <w:rsid w:val="00C07A1B"/>
    <w:rsid w:val="00C14F5C"/>
    <w:rsid w:val="00C15327"/>
    <w:rsid w:val="00C16510"/>
    <w:rsid w:val="00C16F1D"/>
    <w:rsid w:val="00C218D7"/>
    <w:rsid w:val="00C21C91"/>
    <w:rsid w:val="00C257E8"/>
    <w:rsid w:val="00C259BE"/>
    <w:rsid w:val="00C3164A"/>
    <w:rsid w:val="00C317BA"/>
    <w:rsid w:val="00C323D5"/>
    <w:rsid w:val="00C326D9"/>
    <w:rsid w:val="00C338AF"/>
    <w:rsid w:val="00C33A75"/>
    <w:rsid w:val="00C36A36"/>
    <w:rsid w:val="00C37177"/>
    <w:rsid w:val="00C454A4"/>
    <w:rsid w:val="00C45B5A"/>
    <w:rsid w:val="00C467F9"/>
    <w:rsid w:val="00C548C8"/>
    <w:rsid w:val="00C61C83"/>
    <w:rsid w:val="00C62872"/>
    <w:rsid w:val="00C634C2"/>
    <w:rsid w:val="00C63E8A"/>
    <w:rsid w:val="00C725F0"/>
    <w:rsid w:val="00C730BD"/>
    <w:rsid w:val="00C7409C"/>
    <w:rsid w:val="00C80EDA"/>
    <w:rsid w:val="00C839DD"/>
    <w:rsid w:val="00C87285"/>
    <w:rsid w:val="00C87850"/>
    <w:rsid w:val="00C95D9A"/>
    <w:rsid w:val="00C971D2"/>
    <w:rsid w:val="00CA1AEE"/>
    <w:rsid w:val="00CA2812"/>
    <w:rsid w:val="00CA340F"/>
    <w:rsid w:val="00CC107E"/>
    <w:rsid w:val="00CC2465"/>
    <w:rsid w:val="00CC6EC2"/>
    <w:rsid w:val="00CD069A"/>
    <w:rsid w:val="00CD1FB5"/>
    <w:rsid w:val="00CD41D3"/>
    <w:rsid w:val="00CD4B62"/>
    <w:rsid w:val="00CE0D7F"/>
    <w:rsid w:val="00CE0EA3"/>
    <w:rsid w:val="00CE38BD"/>
    <w:rsid w:val="00CE4E34"/>
    <w:rsid w:val="00CF2C7E"/>
    <w:rsid w:val="00CF306C"/>
    <w:rsid w:val="00CF437C"/>
    <w:rsid w:val="00CF4BA4"/>
    <w:rsid w:val="00CF4E46"/>
    <w:rsid w:val="00D00020"/>
    <w:rsid w:val="00D01C98"/>
    <w:rsid w:val="00D05A74"/>
    <w:rsid w:val="00D05BE4"/>
    <w:rsid w:val="00D061D0"/>
    <w:rsid w:val="00D07290"/>
    <w:rsid w:val="00D073BE"/>
    <w:rsid w:val="00D07B9C"/>
    <w:rsid w:val="00D16930"/>
    <w:rsid w:val="00D22638"/>
    <w:rsid w:val="00D22BD7"/>
    <w:rsid w:val="00D2427B"/>
    <w:rsid w:val="00D2462B"/>
    <w:rsid w:val="00D27FEE"/>
    <w:rsid w:val="00D3293E"/>
    <w:rsid w:val="00D37236"/>
    <w:rsid w:val="00D45DA7"/>
    <w:rsid w:val="00D50006"/>
    <w:rsid w:val="00D51AC2"/>
    <w:rsid w:val="00D52509"/>
    <w:rsid w:val="00D54616"/>
    <w:rsid w:val="00D56223"/>
    <w:rsid w:val="00D56502"/>
    <w:rsid w:val="00D62036"/>
    <w:rsid w:val="00D6243B"/>
    <w:rsid w:val="00D62F3E"/>
    <w:rsid w:val="00D6411F"/>
    <w:rsid w:val="00D674AA"/>
    <w:rsid w:val="00D67DD3"/>
    <w:rsid w:val="00D72DB8"/>
    <w:rsid w:val="00D73E66"/>
    <w:rsid w:val="00D75F8C"/>
    <w:rsid w:val="00D80FD6"/>
    <w:rsid w:val="00D86586"/>
    <w:rsid w:val="00D910CE"/>
    <w:rsid w:val="00D94283"/>
    <w:rsid w:val="00D94DBC"/>
    <w:rsid w:val="00D9628D"/>
    <w:rsid w:val="00D962A5"/>
    <w:rsid w:val="00DA190E"/>
    <w:rsid w:val="00DA2059"/>
    <w:rsid w:val="00DA26CD"/>
    <w:rsid w:val="00DA3427"/>
    <w:rsid w:val="00DA61D6"/>
    <w:rsid w:val="00DA74C3"/>
    <w:rsid w:val="00DA7902"/>
    <w:rsid w:val="00DB04E1"/>
    <w:rsid w:val="00DB72F4"/>
    <w:rsid w:val="00DC42C3"/>
    <w:rsid w:val="00DC4605"/>
    <w:rsid w:val="00DC4E92"/>
    <w:rsid w:val="00DC6F94"/>
    <w:rsid w:val="00DD1834"/>
    <w:rsid w:val="00DD292F"/>
    <w:rsid w:val="00DE29ED"/>
    <w:rsid w:val="00DE3181"/>
    <w:rsid w:val="00DE3421"/>
    <w:rsid w:val="00DF1306"/>
    <w:rsid w:val="00DF13CD"/>
    <w:rsid w:val="00DF182C"/>
    <w:rsid w:val="00E006F7"/>
    <w:rsid w:val="00E107C4"/>
    <w:rsid w:val="00E10BE3"/>
    <w:rsid w:val="00E16484"/>
    <w:rsid w:val="00E16BA6"/>
    <w:rsid w:val="00E17A15"/>
    <w:rsid w:val="00E26399"/>
    <w:rsid w:val="00E31617"/>
    <w:rsid w:val="00E3282F"/>
    <w:rsid w:val="00E35238"/>
    <w:rsid w:val="00E4146C"/>
    <w:rsid w:val="00E41D00"/>
    <w:rsid w:val="00E42E11"/>
    <w:rsid w:val="00E43D08"/>
    <w:rsid w:val="00E44F0F"/>
    <w:rsid w:val="00E45B2D"/>
    <w:rsid w:val="00E56F8E"/>
    <w:rsid w:val="00E57BC2"/>
    <w:rsid w:val="00E63C55"/>
    <w:rsid w:val="00E63DAB"/>
    <w:rsid w:val="00E67F8B"/>
    <w:rsid w:val="00E71A7B"/>
    <w:rsid w:val="00E733A5"/>
    <w:rsid w:val="00E7374A"/>
    <w:rsid w:val="00E77F97"/>
    <w:rsid w:val="00E82C07"/>
    <w:rsid w:val="00E8519A"/>
    <w:rsid w:val="00E90934"/>
    <w:rsid w:val="00E91034"/>
    <w:rsid w:val="00E944EA"/>
    <w:rsid w:val="00E94B66"/>
    <w:rsid w:val="00E9546F"/>
    <w:rsid w:val="00EA05F4"/>
    <w:rsid w:val="00EA16CC"/>
    <w:rsid w:val="00EA3B4F"/>
    <w:rsid w:val="00EA4AB2"/>
    <w:rsid w:val="00EB1BD1"/>
    <w:rsid w:val="00EC17F7"/>
    <w:rsid w:val="00EC1A65"/>
    <w:rsid w:val="00EC373F"/>
    <w:rsid w:val="00EC4D32"/>
    <w:rsid w:val="00EC65F0"/>
    <w:rsid w:val="00ED409D"/>
    <w:rsid w:val="00ED6CF0"/>
    <w:rsid w:val="00EE385F"/>
    <w:rsid w:val="00EE45E9"/>
    <w:rsid w:val="00EE4821"/>
    <w:rsid w:val="00EE65F2"/>
    <w:rsid w:val="00EF4BEE"/>
    <w:rsid w:val="00EF744B"/>
    <w:rsid w:val="00F003C7"/>
    <w:rsid w:val="00F00CAD"/>
    <w:rsid w:val="00F025E7"/>
    <w:rsid w:val="00F0362F"/>
    <w:rsid w:val="00F128F3"/>
    <w:rsid w:val="00F13206"/>
    <w:rsid w:val="00F15233"/>
    <w:rsid w:val="00F272F8"/>
    <w:rsid w:val="00F27411"/>
    <w:rsid w:val="00F308C7"/>
    <w:rsid w:val="00F322B9"/>
    <w:rsid w:val="00F3366A"/>
    <w:rsid w:val="00F42F77"/>
    <w:rsid w:val="00F501B8"/>
    <w:rsid w:val="00F53974"/>
    <w:rsid w:val="00F55DEA"/>
    <w:rsid w:val="00F55FB5"/>
    <w:rsid w:val="00F57093"/>
    <w:rsid w:val="00F71570"/>
    <w:rsid w:val="00F7570A"/>
    <w:rsid w:val="00F77161"/>
    <w:rsid w:val="00F80B62"/>
    <w:rsid w:val="00F819A7"/>
    <w:rsid w:val="00F8497C"/>
    <w:rsid w:val="00F94BF0"/>
    <w:rsid w:val="00F94D9E"/>
    <w:rsid w:val="00F9523A"/>
    <w:rsid w:val="00F96A74"/>
    <w:rsid w:val="00F976CA"/>
    <w:rsid w:val="00FA205A"/>
    <w:rsid w:val="00FA4829"/>
    <w:rsid w:val="00FA7C71"/>
    <w:rsid w:val="00FB4531"/>
    <w:rsid w:val="00FB5966"/>
    <w:rsid w:val="00FB6D18"/>
    <w:rsid w:val="00FC501E"/>
    <w:rsid w:val="00FC7918"/>
    <w:rsid w:val="00FD0D95"/>
    <w:rsid w:val="00FD272F"/>
    <w:rsid w:val="00FD3B85"/>
    <w:rsid w:val="00FD4115"/>
    <w:rsid w:val="00FE1ED8"/>
    <w:rsid w:val="00FE4685"/>
    <w:rsid w:val="00FE7395"/>
    <w:rsid w:val="00FF295B"/>
    <w:rsid w:val="00FF5C43"/>
    <w:rsid w:val="11A5799C"/>
    <w:rsid w:val="26BF5C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9B1FCB"/>
  <w15:chartTrackingRefBased/>
  <w15:docId w15:val="{606B9AF1-9E79-432F-9374-A7173552C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287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34"/>
    <w:qFormat/>
    <w:rsid w:val="00F00CAD"/>
    <w:pPr>
      <w:ind w:left="720"/>
      <w:contextualSpacing/>
    </w:pPr>
  </w:style>
  <w:style w:type="table" w:styleId="TableGrid">
    <w:name w:val="Table Grid"/>
    <w:basedOn w:val="TableNormal"/>
    <w:rsid w:val="00E17A15"/>
    <w:pPr>
      <w:spacing w:after="0" w:line="240" w:lineRule="auto"/>
      <w:jc w:val="both"/>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17A15"/>
    <w:rPr>
      <w:color w:val="808080"/>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E17A15"/>
  </w:style>
  <w:style w:type="character" w:styleId="Hyperlink">
    <w:name w:val="Hyperlink"/>
    <w:aliases w:val="Alna"/>
    <w:basedOn w:val="DefaultParagraphFont"/>
    <w:uiPriority w:val="99"/>
    <w:unhideWhenUsed/>
    <w:rsid w:val="005F475A"/>
    <w:rPr>
      <w:color w:val="0563C1" w:themeColor="hyperlink"/>
      <w:u w:val="single"/>
    </w:rPr>
  </w:style>
  <w:style w:type="paragraph" w:styleId="Header">
    <w:name w:val="header"/>
    <w:basedOn w:val="Normal"/>
    <w:link w:val="HeaderChar"/>
    <w:uiPriority w:val="99"/>
    <w:unhideWhenUsed/>
    <w:rsid w:val="00BF7790"/>
    <w:pPr>
      <w:tabs>
        <w:tab w:val="center" w:pos="4819"/>
        <w:tab w:val="right" w:pos="9638"/>
      </w:tabs>
      <w:spacing w:after="0" w:line="240" w:lineRule="auto"/>
    </w:pPr>
  </w:style>
  <w:style w:type="character" w:customStyle="1" w:styleId="HeaderChar">
    <w:name w:val="Header Char"/>
    <w:basedOn w:val="DefaultParagraphFont"/>
    <w:link w:val="Header"/>
    <w:uiPriority w:val="99"/>
    <w:rsid w:val="00BF7790"/>
  </w:style>
  <w:style w:type="paragraph" w:styleId="Footer">
    <w:name w:val="footer"/>
    <w:basedOn w:val="Normal"/>
    <w:link w:val="FooterChar"/>
    <w:uiPriority w:val="99"/>
    <w:unhideWhenUsed/>
    <w:rsid w:val="00BF7790"/>
    <w:pPr>
      <w:tabs>
        <w:tab w:val="center" w:pos="4819"/>
        <w:tab w:val="right" w:pos="9638"/>
      </w:tabs>
      <w:spacing w:after="0" w:line="240" w:lineRule="auto"/>
    </w:pPr>
  </w:style>
  <w:style w:type="character" w:customStyle="1" w:styleId="FooterChar">
    <w:name w:val="Footer Char"/>
    <w:basedOn w:val="DefaultParagraphFont"/>
    <w:link w:val="Footer"/>
    <w:uiPriority w:val="99"/>
    <w:rsid w:val="00BF7790"/>
  </w:style>
  <w:style w:type="character" w:styleId="CommentReference">
    <w:name w:val="annotation reference"/>
    <w:basedOn w:val="DefaultParagraphFont"/>
    <w:uiPriority w:val="99"/>
    <w:semiHidden/>
    <w:unhideWhenUsed/>
    <w:rsid w:val="00A43084"/>
    <w:rPr>
      <w:sz w:val="16"/>
      <w:szCs w:val="16"/>
    </w:rPr>
  </w:style>
  <w:style w:type="paragraph" w:styleId="CommentText">
    <w:name w:val="annotation text"/>
    <w:basedOn w:val="Normal"/>
    <w:link w:val="CommentTextChar"/>
    <w:uiPriority w:val="99"/>
    <w:unhideWhenUsed/>
    <w:rsid w:val="00A43084"/>
    <w:pPr>
      <w:spacing w:line="240" w:lineRule="auto"/>
    </w:pPr>
    <w:rPr>
      <w:sz w:val="20"/>
      <w:szCs w:val="20"/>
    </w:rPr>
  </w:style>
  <w:style w:type="character" w:customStyle="1" w:styleId="CommentTextChar">
    <w:name w:val="Comment Text Char"/>
    <w:basedOn w:val="DefaultParagraphFont"/>
    <w:link w:val="CommentText"/>
    <w:uiPriority w:val="99"/>
    <w:rsid w:val="00A43084"/>
    <w:rPr>
      <w:sz w:val="20"/>
      <w:szCs w:val="20"/>
    </w:rPr>
  </w:style>
  <w:style w:type="paragraph" w:styleId="CommentSubject">
    <w:name w:val="annotation subject"/>
    <w:basedOn w:val="CommentText"/>
    <w:next w:val="CommentText"/>
    <w:link w:val="CommentSubjectChar"/>
    <w:uiPriority w:val="99"/>
    <w:semiHidden/>
    <w:unhideWhenUsed/>
    <w:rsid w:val="00A43084"/>
    <w:rPr>
      <w:b/>
      <w:bCs/>
    </w:rPr>
  </w:style>
  <w:style w:type="character" w:customStyle="1" w:styleId="CommentSubjectChar">
    <w:name w:val="Comment Subject Char"/>
    <w:basedOn w:val="CommentTextChar"/>
    <w:link w:val="CommentSubject"/>
    <w:uiPriority w:val="99"/>
    <w:semiHidden/>
    <w:rsid w:val="00A43084"/>
    <w:rPr>
      <w:b/>
      <w:bCs/>
      <w:sz w:val="20"/>
      <w:szCs w:val="20"/>
    </w:rPr>
  </w:style>
  <w:style w:type="paragraph" w:styleId="Revision">
    <w:name w:val="Revision"/>
    <w:hidden/>
    <w:uiPriority w:val="99"/>
    <w:semiHidden/>
    <w:rsid w:val="00AE6545"/>
    <w:pPr>
      <w:spacing w:after="0" w:line="240" w:lineRule="auto"/>
    </w:pPr>
  </w:style>
  <w:style w:type="character" w:styleId="FootnoteReference">
    <w:name w:val="footnote reference"/>
    <w:aliases w:val="fr"/>
    <w:basedOn w:val="DefaultParagraphFont"/>
    <w:uiPriority w:val="99"/>
    <w:rsid w:val="00F71570"/>
    <w:rPr>
      <w:vertAlign w:val="superscript"/>
    </w:rPr>
  </w:style>
  <w:style w:type="paragraph" w:styleId="FootnoteText">
    <w:name w:val="footnote text"/>
    <w:basedOn w:val="Normal"/>
    <w:link w:val="FootnoteTextChar"/>
    <w:uiPriority w:val="99"/>
    <w:rsid w:val="0027540F"/>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27540F"/>
    <w:rPr>
      <w:rFonts w:ascii="Times New Roman" w:eastAsia="Times New Roman" w:hAnsi="Times New Roman" w:cs="Times New Roman"/>
      <w:sz w:val="20"/>
      <w:szCs w:val="20"/>
    </w:rPr>
  </w:style>
  <w:style w:type="paragraph" w:customStyle="1" w:styleId="tajtip">
    <w:name w:val="tajtip"/>
    <w:basedOn w:val="Normal"/>
    <w:rsid w:val="0027540F"/>
    <w:pPr>
      <w:spacing w:after="150" w:line="240" w:lineRule="auto"/>
    </w:pPr>
    <w:rPr>
      <w:rFonts w:ascii="Times New Roman" w:eastAsia="Times New Roman" w:hAnsi="Times New Roman" w:cs="Times New Roman"/>
      <w:sz w:val="24"/>
      <w:szCs w:val="24"/>
      <w:lang w:eastAsia="lt-LT"/>
    </w:rPr>
  </w:style>
  <w:style w:type="paragraph" w:styleId="NoSpacing">
    <w:name w:val="No Spacing"/>
    <w:link w:val="NoSpacingChar"/>
    <w:uiPriority w:val="1"/>
    <w:qFormat/>
    <w:rsid w:val="0027540F"/>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27540F"/>
    <w:rPr>
      <w:rFonts w:eastAsiaTheme="minorEastAsia"/>
      <w:sz w:val="21"/>
      <w:szCs w:val="21"/>
      <w:lang w:eastAsia="lt-LT"/>
    </w:rPr>
  </w:style>
  <w:style w:type="character" w:styleId="UnresolvedMention">
    <w:name w:val="Unresolved Mention"/>
    <w:basedOn w:val="DefaultParagraphFont"/>
    <w:uiPriority w:val="99"/>
    <w:semiHidden/>
    <w:unhideWhenUsed/>
    <w:rsid w:val="00094E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1162002">
      <w:bodyDiv w:val="1"/>
      <w:marLeft w:val="0"/>
      <w:marRight w:val="0"/>
      <w:marTop w:val="0"/>
      <w:marBottom w:val="0"/>
      <w:divBdr>
        <w:top w:val="none" w:sz="0" w:space="0" w:color="auto"/>
        <w:left w:val="none" w:sz="0" w:space="0" w:color="auto"/>
        <w:bottom w:val="none" w:sz="0" w:space="0" w:color="auto"/>
        <w:right w:val="none" w:sz="0" w:space="0" w:color="auto"/>
      </w:divBdr>
    </w:div>
    <w:div w:id="1404907397">
      <w:bodyDiv w:val="1"/>
      <w:marLeft w:val="0"/>
      <w:marRight w:val="0"/>
      <w:marTop w:val="0"/>
      <w:marBottom w:val="0"/>
      <w:divBdr>
        <w:top w:val="none" w:sz="0" w:space="0" w:color="auto"/>
        <w:left w:val="none" w:sz="0" w:space="0" w:color="auto"/>
        <w:bottom w:val="none" w:sz="0" w:space="0" w:color="auto"/>
        <w:right w:val="none" w:sz="0" w:space="0" w:color="auto"/>
      </w:divBdr>
      <w:divsChild>
        <w:div w:id="83846452">
          <w:marLeft w:val="0"/>
          <w:marRight w:val="0"/>
          <w:marTop w:val="0"/>
          <w:marBottom w:val="0"/>
          <w:divBdr>
            <w:top w:val="none" w:sz="0" w:space="0" w:color="auto"/>
            <w:left w:val="none" w:sz="0" w:space="0" w:color="auto"/>
            <w:bottom w:val="none" w:sz="0" w:space="0" w:color="auto"/>
            <w:right w:val="none" w:sz="0" w:space="0" w:color="auto"/>
          </w:divBdr>
          <w:divsChild>
            <w:div w:id="431243986">
              <w:marLeft w:val="0"/>
              <w:marRight w:val="0"/>
              <w:marTop w:val="0"/>
              <w:marBottom w:val="0"/>
              <w:divBdr>
                <w:top w:val="none" w:sz="0" w:space="0" w:color="auto"/>
                <w:left w:val="none" w:sz="0" w:space="0" w:color="auto"/>
                <w:bottom w:val="none" w:sz="0" w:space="0" w:color="auto"/>
                <w:right w:val="none" w:sz="0" w:space="0" w:color="auto"/>
              </w:divBdr>
            </w:div>
          </w:divsChild>
        </w:div>
        <w:div w:id="669989480">
          <w:marLeft w:val="0"/>
          <w:marRight w:val="0"/>
          <w:marTop w:val="0"/>
          <w:marBottom w:val="0"/>
          <w:divBdr>
            <w:top w:val="none" w:sz="0" w:space="0" w:color="auto"/>
            <w:left w:val="none" w:sz="0" w:space="0" w:color="auto"/>
            <w:bottom w:val="none" w:sz="0" w:space="0" w:color="auto"/>
            <w:right w:val="none" w:sz="0" w:space="0" w:color="auto"/>
          </w:divBdr>
          <w:divsChild>
            <w:div w:id="816646931">
              <w:marLeft w:val="0"/>
              <w:marRight w:val="0"/>
              <w:marTop w:val="0"/>
              <w:marBottom w:val="0"/>
              <w:divBdr>
                <w:top w:val="none" w:sz="0" w:space="0" w:color="auto"/>
                <w:left w:val="none" w:sz="0" w:space="0" w:color="auto"/>
                <w:bottom w:val="none" w:sz="0" w:space="0" w:color="auto"/>
                <w:right w:val="none" w:sz="0" w:space="0" w:color="auto"/>
              </w:divBdr>
            </w:div>
            <w:div w:id="1537960887">
              <w:marLeft w:val="0"/>
              <w:marRight w:val="0"/>
              <w:marTop w:val="0"/>
              <w:marBottom w:val="0"/>
              <w:divBdr>
                <w:top w:val="none" w:sz="0" w:space="0" w:color="auto"/>
                <w:left w:val="none" w:sz="0" w:space="0" w:color="auto"/>
                <w:bottom w:val="none" w:sz="0" w:space="0" w:color="auto"/>
                <w:right w:val="none" w:sz="0" w:space="0" w:color="auto"/>
              </w:divBdr>
            </w:div>
            <w:div w:id="1727756763">
              <w:marLeft w:val="0"/>
              <w:marRight w:val="0"/>
              <w:marTop w:val="0"/>
              <w:marBottom w:val="0"/>
              <w:divBdr>
                <w:top w:val="none" w:sz="0" w:space="0" w:color="auto"/>
                <w:left w:val="none" w:sz="0" w:space="0" w:color="auto"/>
                <w:bottom w:val="none" w:sz="0" w:space="0" w:color="auto"/>
                <w:right w:val="none" w:sz="0" w:space="0" w:color="auto"/>
              </w:divBdr>
            </w:div>
            <w:div w:id="5717911">
              <w:marLeft w:val="0"/>
              <w:marRight w:val="0"/>
              <w:marTop w:val="0"/>
              <w:marBottom w:val="0"/>
              <w:divBdr>
                <w:top w:val="none" w:sz="0" w:space="0" w:color="auto"/>
                <w:left w:val="none" w:sz="0" w:space="0" w:color="auto"/>
                <w:bottom w:val="none" w:sz="0" w:space="0" w:color="auto"/>
                <w:right w:val="none" w:sz="0" w:space="0" w:color="auto"/>
              </w:divBdr>
            </w:div>
            <w:div w:id="596715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viesiejipirkimai.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35AACDDD1294AC6A08B46449AF68E3E"/>
        <w:category>
          <w:name w:val="General"/>
          <w:gallery w:val="placeholder"/>
        </w:category>
        <w:types>
          <w:type w:val="bbPlcHdr"/>
        </w:types>
        <w:behaviors>
          <w:behavior w:val="content"/>
        </w:behaviors>
        <w:guid w:val="{D1BA55C3-7964-4EB4-8119-875EAE08C281}"/>
      </w:docPartPr>
      <w:docPartBody>
        <w:p w:rsidR="00A632B6" w:rsidRDefault="00A632B6" w:rsidP="00A632B6">
          <w:pPr>
            <w:pStyle w:val="035AACDDD1294AC6A08B46449AF68E3E"/>
          </w:pPr>
          <w:r w:rsidRPr="002862F1">
            <w:rPr>
              <w:rFonts w:ascii="Calibri Light" w:hAnsi="Calibri Light" w:cs="Calibri Light"/>
              <w:bCs/>
              <w:color w:val="00B0F0"/>
              <w:sz w:val="20"/>
              <w:szCs w:val="20"/>
            </w:rPr>
            <w:t>Pasirinkite elementą</w:t>
          </w:r>
        </w:p>
      </w:docPartBody>
    </w:docPart>
    <w:docPart>
      <w:docPartPr>
        <w:name w:val="BA22749E197640AAAA1F57800A615EDB"/>
        <w:category>
          <w:name w:val="General"/>
          <w:gallery w:val="placeholder"/>
        </w:category>
        <w:types>
          <w:type w:val="bbPlcHdr"/>
        </w:types>
        <w:behaviors>
          <w:behavior w:val="content"/>
        </w:behaviors>
        <w:guid w:val="{80FA34B8-6B1B-4A17-9F1E-2416104BF54F}"/>
      </w:docPartPr>
      <w:docPartBody>
        <w:p w:rsidR="00A632B6" w:rsidRDefault="00A632B6" w:rsidP="00A632B6">
          <w:pPr>
            <w:pStyle w:val="BA22749E197640AAAA1F57800A615EDB"/>
          </w:pPr>
          <w:r w:rsidRPr="002862F1">
            <w:rPr>
              <w:rFonts w:ascii="Calibri Light" w:hAnsi="Calibri Light" w:cs="Calibri Light"/>
              <w:bCs/>
              <w:color w:val="00B0F0"/>
              <w:sz w:val="20"/>
              <w:szCs w:val="20"/>
            </w:rPr>
            <w:t>Pasirinkite elementą</w:t>
          </w:r>
        </w:p>
      </w:docPartBody>
    </w:docPart>
    <w:docPart>
      <w:docPartPr>
        <w:name w:val="1CEA79EB42DF4465B84FE565F1A99CAF"/>
        <w:category>
          <w:name w:val="General"/>
          <w:gallery w:val="placeholder"/>
        </w:category>
        <w:types>
          <w:type w:val="bbPlcHdr"/>
        </w:types>
        <w:behaviors>
          <w:behavior w:val="content"/>
        </w:behaviors>
        <w:guid w:val="{6F7B3AB0-A9AA-4BE9-9BEC-7CF2CB41AC0B}"/>
      </w:docPartPr>
      <w:docPartBody>
        <w:p w:rsidR="00A632B6" w:rsidRDefault="00A632B6" w:rsidP="00A632B6">
          <w:pPr>
            <w:pStyle w:val="1CEA79EB42DF4465B84FE565F1A99CAF"/>
          </w:pPr>
          <w:r w:rsidRPr="002862F1">
            <w:rPr>
              <w:rFonts w:ascii="Calibri Light" w:hAnsi="Calibri Light" w:cs="Calibri Light"/>
              <w:bCs/>
              <w:color w:val="00B0F0"/>
              <w:sz w:val="20"/>
              <w:szCs w:val="20"/>
              <w:lang w:val="lt-LT"/>
            </w:rPr>
            <w:t>Pasirinkite elementą</w:t>
          </w:r>
        </w:p>
      </w:docPartBody>
    </w:docPart>
    <w:docPart>
      <w:docPartPr>
        <w:name w:val="CC2F15C65E0B48F48FF0B28F2D07CAB8"/>
        <w:category>
          <w:name w:val="General"/>
          <w:gallery w:val="placeholder"/>
        </w:category>
        <w:types>
          <w:type w:val="bbPlcHdr"/>
        </w:types>
        <w:behaviors>
          <w:behavior w:val="content"/>
        </w:behaviors>
        <w:guid w:val="{466D73AC-0C48-4A5C-B4AE-16757AD8F5F9}"/>
      </w:docPartPr>
      <w:docPartBody>
        <w:p w:rsidR="00A632B6" w:rsidRDefault="00A632B6" w:rsidP="00A632B6">
          <w:pPr>
            <w:pStyle w:val="CC2F15C65E0B48F48FF0B28F2D07CAB8"/>
          </w:pPr>
          <w:r w:rsidRPr="002862F1">
            <w:rPr>
              <w:rFonts w:ascii="Calibri Light" w:hAnsi="Calibri Light" w:cs="Calibri Light"/>
              <w:bCs/>
              <w:color w:val="00B0F0"/>
              <w:sz w:val="20"/>
              <w:szCs w:val="20"/>
              <w:lang w:val="lt-LT"/>
            </w:rPr>
            <w:t>Pasirinkite elementą</w:t>
          </w:r>
        </w:p>
      </w:docPartBody>
    </w:docPart>
    <w:docPart>
      <w:docPartPr>
        <w:name w:val="369E7C2E5D924EDEBC8215FA7E88B9D7"/>
        <w:category>
          <w:name w:val="General"/>
          <w:gallery w:val="placeholder"/>
        </w:category>
        <w:types>
          <w:type w:val="bbPlcHdr"/>
        </w:types>
        <w:behaviors>
          <w:behavior w:val="content"/>
        </w:behaviors>
        <w:guid w:val="{D025F084-502E-459F-BAC7-57E7C4019FA6}"/>
      </w:docPartPr>
      <w:docPartBody>
        <w:p w:rsidR="00A632B6" w:rsidRDefault="00A632B6" w:rsidP="00A632B6">
          <w:pPr>
            <w:pStyle w:val="369E7C2E5D924EDEBC8215FA7E88B9D7"/>
          </w:pPr>
          <w:r>
            <w:rPr>
              <w:rFonts w:ascii="Calibri Light" w:hAnsi="Calibri Light" w:cs="Calibri Light"/>
              <w:bCs/>
              <w:color w:val="00B0F0"/>
              <w:sz w:val="20"/>
              <w:szCs w:val="20"/>
            </w:rPr>
            <w:t>Pasirinkite datą</w:t>
          </w:r>
        </w:p>
      </w:docPartBody>
    </w:docPart>
    <w:docPart>
      <w:docPartPr>
        <w:name w:val="F3DE53037410498EAE8D0B2A420F81A1"/>
        <w:category>
          <w:name w:val="General"/>
          <w:gallery w:val="placeholder"/>
        </w:category>
        <w:types>
          <w:type w:val="bbPlcHdr"/>
        </w:types>
        <w:behaviors>
          <w:behavior w:val="content"/>
        </w:behaviors>
        <w:guid w:val="{442F2FF9-3283-45D1-ABE3-90DAF1E04F86}"/>
      </w:docPartPr>
      <w:docPartBody>
        <w:p w:rsidR="00A632B6" w:rsidRDefault="00A632B6" w:rsidP="00A632B6">
          <w:pPr>
            <w:pStyle w:val="F3DE53037410498EAE8D0B2A420F81A1"/>
          </w:pPr>
          <w:r w:rsidRPr="002862F1">
            <w:rPr>
              <w:rFonts w:ascii="Calibri Light" w:hAnsi="Calibri Light" w:cs="Calibri Light"/>
              <w:bCs/>
              <w:color w:val="00B0F0"/>
              <w:sz w:val="20"/>
              <w:szCs w:val="20"/>
            </w:rPr>
            <w:t>Pasirinkite laiką</w:t>
          </w:r>
        </w:p>
      </w:docPartBody>
    </w:docPart>
    <w:docPart>
      <w:docPartPr>
        <w:name w:val="15E4C144EDEF4EE3BD1D93933291BBD9"/>
        <w:category>
          <w:name w:val="General"/>
          <w:gallery w:val="placeholder"/>
        </w:category>
        <w:types>
          <w:type w:val="bbPlcHdr"/>
        </w:types>
        <w:behaviors>
          <w:behavior w:val="content"/>
        </w:behaviors>
        <w:guid w:val="{133E8D4E-2B09-435E-AF05-1FE537F17797}"/>
      </w:docPartPr>
      <w:docPartBody>
        <w:p w:rsidR="00A632B6" w:rsidRDefault="00A632B6" w:rsidP="00A632B6">
          <w:pPr>
            <w:pStyle w:val="15E4C144EDEF4EE3BD1D93933291BBD9"/>
          </w:pPr>
          <w:r>
            <w:rPr>
              <w:rFonts w:ascii="Calibri Light" w:hAnsi="Calibri Light" w:cs="Calibri Light"/>
              <w:bCs/>
              <w:color w:val="00B0F0"/>
              <w:sz w:val="20"/>
              <w:szCs w:val="20"/>
            </w:rPr>
            <w:t>Pasirinkite datą</w:t>
          </w:r>
        </w:p>
      </w:docPartBody>
    </w:docPart>
    <w:docPart>
      <w:docPartPr>
        <w:name w:val="E041783DB0B14D15AC0B629E58E035CC"/>
        <w:category>
          <w:name w:val="General"/>
          <w:gallery w:val="placeholder"/>
        </w:category>
        <w:types>
          <w:type w:val="bbPlcHdr"/>
        </w:types>
        <w:behaviors>
          <w:behavior w:val="content"/>
        </w:behaviors>
        <w:guid w:val="{789B6325-B98C-4565-9D02-33E80F1373E7}"/>
      </w:docPartPr>
      <w:docPartBody>
        <w:p w:rsidR="00A632B6" w:rsidRDefault="00A632B6" w:rsidP="00A632B6">
          <w:pPr>
            <w:pStyle w:val="E041783DB0B14D15AC0B629E58E035CC"/>
          </w:pPr>
          <w:r w:rsidRPr="002862F1">
            <w:rPr>
              <w:rFonts w:ascii="Calibri Light" w:hAnsi="Calibri Light" w:cs="Calibri Light"/>
              <w:bCs/>
              <w:color w:val="00B0F0"/>
              <w:sz w:val="20"/>
              <w:szCs w:val="20"/>
            </w:rPr>
            <w:t>Pasirinkite datą</w:t>
          </w:r>
        </w:p>
      </w:docPartBody>
    </w:docPart>
    <w:docPart>
      <w:docPartPr>
        <w:name w:val="24E5D69DE8BB438483FE34733AC2D035"/>
        <w:category>
          <w:name w:val="General"/>
          <w:gallery w:val="placeholder"/>
        </w:category>
        <w:types>
          <w:type w:val="bbPlcHdr"/>
        </w:types>
        <w:behaviors>
          <w:behavior w:val="content"/>
        </w:behaviors>
        <w:guid w:val="{DC549B85-EBB0-41F5-9F92-9227AFC9F3FB}"/>
      </w:docPartPr>
      <w:docPartBody>
        <w:p w:rsidR="00A632B6" w:rsidRDefault="00A632B6" w:rsidP="00A632B6">
          <w:pPr>
            <w:pStyle w:val="24E5D69DE8BB438483FE34733AC2D035"/>
          </w:pPr>
          <w:r w:rsidRPr="002862F1">
            <w:rPr>
              <w:rFonts w:ascii="Calibri Light" w:hAnsi="Calibri Light" w:cs="Calibri Light"/>
              <w:bCs/>
              <w:color w:val="00B0F0"/>
              <w:sz w:val="20"/>
              <w:szCs w:val="20"/>
            </w:rPr>
            <w:t>Pasirinkite laiką</w:t>
          </w:r>
        </w:p>
      </w:docPartBody>
    </w:docPart>
    <w:docPart>
      <w:docPartPr>
        <w:name w:val="4DB02A0BAE944EC5884A86950BF0405A"/>
        <w:category>
          <w:name w:val="General"/>
          <w:gallery w:val="placeholder"/>
        </w:category>
        <w:types>
          <w:type w:val="bbPlcHdr"/>
        </w:types>
        <w:behaviors>
          <w:behavior w:val="content"/>
        </w:behaviors>
        <w:guid w:val="{61DF3112-29D6-446C-8058-86DDF89CA2B3}"/>
      </w:docPartPr>
      <w:docPartBody>
        <w:p w:rsidR="00A632B6" w:rsidRDefault="00A632B6" w:rsidP="00A632B6">
          <w:pPr>
            <w:pStyle w:val="4DB02A0BAE944EC5884A86950BF0405A"/>
          </w:pPr>
          <w:r w:rsidRPr="002862F1">
            <w:rPr>
              <w:rFonts w:ascii="Calibri Light" w:hAnsi="Calibri Light" w:cs="Calibri Light"/>
              <w:bCs/>
              <w:color w:val="00B0F0"/>
              <w:sz w:val="20"/>
              <w:szCs w:val="20"/>
            </w:rPr>
            <w:t>Pasirinkite elementą</w:t>
          </w:r>
        </w:p>
      </w:docPartBody>
    </w:docPart>
    <w:docPart>
      <w:docPartPr>
        <w:name w:val="382F29D6C3AA48A69F7ED49BD4E12D27"/>
        <w:category>
          <w:name w:val="General"/>
          <w:gallery w:val="placeholder"/>
        </w:category>
        <w:types>
          <w:type w:val="bbPlcHdr"/>
        </w:types>
        <w:behaviors>
          <w:behavior w:val="content"/>
        </w:behaviors>
        <w:guid w:val="{7471A5FA-5757-4830-AFF5-CE7B83369468}"/>
      </w:docPartPr>
      <w:docPartBody>
        <w:p w:rsidR="00A632B6" w:rsidRDefault="00A632B6" w:rsidP="00A632B6">
          <w:pPr>
            <w:pStyle w:val="382F29D6C3AA48A69F7ED49BD4E12D27"/>
          </w:pPr>
          <w:r w:rsidRPr="002862F1">
            <w:rPr>
              <w:rFonts w:ascii="Calibri Light" w:hAnsi="Calibri Light" w:cs="Calibri Light"/>
              <w:bCs/>
              <w:color w:val="00B0F0"/>
              <w:sz w:val="20"/>
              <w:szCs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422"/>
    <w:rsid w:val="00041D7C"/>
    <w:rsid w:val="00061F9D"/>
    <w:rsid w:val="00097A04"/>
    <w:rsid w:val="000A3911"/>
    <w:rsid w:val="001F2E0E"/>
    <w:rsid w:val="0020322B"/>
    <w:rsid w:val="002213B2"/>
    <w:rsid w:val="0024042B"/>
    <w:rsid w:val="002B5F9B"/>
    <w:rsid w:val="00340092"/>
    <w:rsid w:val="00343E86"/>
    <w:rsid w:val="003527DF"/>
    <w:rsid w:val="00377C9F"/>
    <w:rsid w:val="003958FA"/>
    <w:rsid w:val="00441CED"/>
    <w:rsid w:val="00451203"/>
    <w:rsid w:val="0051496F"/>
    <w:rsid w:val="00553530"/>
    <w:rsid w:val="00610413"/>
    <w:rsid w:val="00625E81"/>
    <w:rsid w:val="006D0422"/>
    <w:rsid w:val="0072666E"/>
    <w:rsid w:val="00727110"/>
    <w:rsid w:val="00755FD1"/>
    <w:rsid w:val="008523E3"/>
    <w:rsid w:val="00855D0C"/>
    <w:rsid w:val="008C79FD"/>
    <w:rsid w:val="008D045E"/>
    <w:rsid w:val="008E6C33"/>
    <w:rsid w:val="00910EC9"/>
    <w:rsid w:val="009E7B17"/>
    <w:rsid w:val="009F2942"/>
    <w:rsid w:val="00A033AE"/>
    <w:rsid w:val="00A632B6"/>
    <w:rsid w:val="00A861AC"/>
    <w:rsid w:val="00AC2152"/>
    <w:rsid w:val="00B04C12"/>
    <w:rsid w:val="00B8387A"/>
    <w:rsid w:val="00BA593A"/>
    <w:rsid w:val="00BA595F"/>
    <w:rsid w:val="00BB243C"/>
    <w:rsid w:val="00C634C2"/>
    <w:rsid w:val="00D86586"/>
    <w:rsid w:val="00E16BA6"/>
    <w:rsid w:val="00E67F8B"/>
    <w:rsid w:val="00EA05F4"/>
    <w:rsid w:val="00EE1469"/>
    <w:rsid w:val="00F35D3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632B6"/>
    <w:rPr>
      <w:color w:val="808080"/>
    </w:rPr>
  </w:style>
  <w:style w:type="paragraph" w:customStyle="1" w:styleId="035AACDDD1294AC6A08B46449AF68E3E">
    <w:name w:val="035AACDDD1294AC6A08B46449AF68E3E"/>
    <w:rsid w:val="00A632B6"/>
    <w:pPr>
      <w:spacing w:line="278" w:lineRule="auto"/>
    </w:pPr>
    <w:rPr>
      <w:kern w:val="2"/>
      <w:sz w:val="24"/>
      <w:szCs w:val="24"/>
      <w:lang w:val="en-US" w:eastAsia="en-US"/>
      <w14:ligatures w14:val="standardContextual"/>
    </w:rPr>
  </w:style>
  <w:style w:type="paragraph" w:customStyle="1" w:styleId="BA22749E197640AAAA1F57800A615EDB">
    <w:name w:val="BA22749E197640AAAA1F57800A615EDB"/>
    <w:rsid w:val="00A632B6"/>
    <w:pPr>
      <w:spacing w:line="278" w:lineRule="auto"/>
    </w:pPr>
    <w:rPr>
      <w:kern w:val="2"/>
      <w:sz w:val="24"/>
      <w:szCs w:val="24"/>
      <w:lang w:val="en-US" w:eastAsia="en-US"/>
      <w14:ligatures w14:val="standardContextual"/>
    </w:rPr>
  </w:style>
  <w:style w:type="paragraph" w:customStyle="1" w:styleId="1CEA79EB42DF4465B84FE565F1A99CAF">
    <w:name w:val="1CEA79EB42DF4465B84FE565F1A99CAF"/>
    <w:rsid w:val="00A632B6"/>
    <w:pPr>
      <w:spacing w:line="278" w:lineRule="auto"/>
    </w:pPr>
    <w:rPr>
      <w:kern w:val="2"/>
      <w:sz w:val="24"/>
      <w:szCs w:val="24"/>
      <w:lang w:val="en-US" w:eastAsia="en-US"/>
      <w14:ligatures w14:val="standardContextual"/>
    </w:rPr>
  </w:style>
  <w:style w:type="paragraph" w:customStyle="1" w:styleId="CC2F15C65E0B48F48FF0B28F2D07CAB8">
    <w:name w:val="CC2F15C65E0B48F48FF0B28F2D07CAB8"/>
    <w:rsid w:val="00A632B6"/>
    <w:pPr>
      <w:spacing w:line="278" w:lineRule="auto"/>
    </w:pPr>
    <w:rPr>
      <w:kern w:val="2"/>
      <w:sz w:val="24"/>
      <w:szCs w:val="24"/>
      <w:lang w:val="en-US" w:eastAsia="en-US"/>
      <w14:ligatures w14:val="standardContextual"/>
    </w:rPr>
  </w:style>
  <w:style w:type="paragraph" w:customStyle="1" w:styleId="369E7C2E5D924EDEBC8215FA7E88B9D7">
    <w:name w:val="369E7C2E5D924EDEBC8215FA7E88B9D7"/>
    <w:rsid w:val="00A632B6"/>
    <w:pPr>
      <w:spacing w:line="278" w:lineRule="auto"/>
    </w:pPr>
    <w:rPr>
      <w:kern w:val="2"/>
      <w:sz w:val="24"/>
      <w:szCs w:val="24"/>
      <w:lang w:val="en-US" w:eastAsia="en-US"/>
      <w14:ligatures w14:val="standardContextual"/>
    </w:rPr>
  </w:style>
  <w:style w:type="paragraph" w:customStyle="1" w:styleId="F3DE53037410498EAE8D0B2A420F81A1">
    <w:name w:val="F3DE53037410498EAE8D0B2A420F81A1"/>
    <w:rsid w:val="00A632B6"/>
    <w:pPr>
      <w:spacing w:line="278" w:lineRule="auto"/>
    </w:pPr>
    <w:rPr>
      <w:kern w:val="2"/>
      <w:sz w:val="24"/>
      <w:szCs w:val="24"/>
      <w:lang w:val="en-US" w:eastAsia="en-US"/>
      <w14:ligatures w14:val="standardContextual"/>
    </w:rPr>
  </w:style>
  <w:style w:type="paragraph" w:customStyle="1" w:styleId="15E4C144EDEF4EE3BD1D93933291BBD9">
    <w:name w:val="15E4C144EDEF4EE3BD1D93933291BBD9"/>
    <w:rsid w:val="00A632B6"/>
    <w:pPr>
      <w:spacing w:line="278" w:lineRule="auto"/>
    </w:pPr>
    <w:rPr>
      <w:kern w:val="2"/>
      <w:sz w:val="24"/>
      <w:szCs w:val="24"/>
      <w:lang w:val="en-US" w:eastAsia="en-US"/>
      <w14:ligatures w14:val="standardContextual"/>
    </w:rPr>
  </w:style>
  <w:style w:type="paragraph" w:customStyle="1" w:styleId="E041783DB0B14D15AC0B629E58E035CC">
    <w:name w:val="E041783DB0B14D15AC0B629E58E035CC"/>
    <w:rsid w:val="00A632B6"/>
    <w:pPr>
      <w:spacing w:line="278" w:lineRule="auto"/>
    </w:pPr>
    <w:rPr>
      <w:kern w:val="2"/>
      <w:sz w:val="24"/>
      <w:szCs w:val="24"/>
      <w:lang w:val="en-US" w:eastAsia="en-US"/>
      <w14:ligatures w14:val="standardContextual"/>
    </w:rPr>
  </w:style>
  <w:style w:type="paragraph" w:customStyle="1" w:styleId="24E5D69DE8BB438483FE34733AC2D035">
    <w:name w:val="24E5D69DE8BB438483FE34733AC2D035"/>
    <w:rsid w:val="00A632B6"/>
    <w:pPr>
      <w:spacing w:line="278" w:lineRule="auto"/>
    </w:pPr>
    <w:rPr>
      <w:kern w:val="2"/>
      <w:sz w:val="24"/>
      <w:szCs w:val="24"/>
      <w:lang w:val="en-US" w:eastAsia="en-US"/>
      <w14:ligatures w14:val="standardContextual"/>
    </w:rPr>
  </w:style>
  <w:style w:type="paragraph" w:customStyle="1" w:styleId="4DB02A0BAE944EC5884A86950BF0405A">
    <w:name w:val="4DB02A0BAE944EC5884A86950BF0405A"/>
    <w:rsid w:val="00A632B6"/>
    <w:pPr>
      <w:spacing w:line="278" w:lineRule="auto"/>
    </w:pPr>
    <w:rPr>
      <w:kern w:val="2"/>
      <w:sz w:val="24"/>
      <w:szCs w:val="24"/>
      <w:lang w:val="en-US" w:eastAsia="en-US"/>
      <w14:ligatures w14:val="standardContextual"/>
    </w:rPr>
  </w:style>
  <w:style w:type="paragraph" w:customStyle="1" w:styleId="382F29D6C3AA48A69F7ED49BD4E12D27">
    <w:name w:val="382F29D6C3AA48A69F7ED49BD4E12D27"/>
    <w:rsid w:val="00A632B6"/>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10</Pages>
  <Words>3729</Words>
  <Characters>21261</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Barsulytė-Girgždienė</dc:creator>
  <cp:keywords/>
  <dc:description/>
  <cp:lastModifiedBy>Kristina Juodikienė</cp:lastModifiedBy>
  <cp:revision>6</cp:revision>
  <dcterms:created xsi:type="dcterms:W3CDTF">2025-02-13T12:32:00Z</dcterms:created>
  <dcterms:modified xsi:type="dcterms:W3CDTF">2025-02-18T10:11:00Z</dcterms:modified>
</cp:coreProperties>
</file>